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B9C" w:rsidRDefault="00313E30" w:rsidP="00A866C8">
      <w:pPr>
        <w:jc w:val="right"/>
        <w:rPr>
          <w:rtl/>
        </w:rPr>
      </w:pPr>
      <w:r>
        <w:rPr>
          <w:rFonts w:hint="cs"/>
          <w:rtl/>
        </w:rPr>
        <w:t xml:space="preserve">  </w:t>
      </w:r>
      <w:r w:rsidR="00BB2B9C">
        <w:rPr>
          <w:rFonts w:hint="cs"/>
          <w:rtl/>
        </w:rPr>
        <w:t>‏</w:t>
      </w:r>
      <w:r w:rsidR="000C4022">
        <w:rPr>
          <w:rFonts w:hint="cs"/>
          <w:rtl/>
        </w:rPr>
        <w:t xml:space="preserve"> 15 במאי</w:t>
      </w:r>
      <w:r w:rsidR="00E14436">
        <w:rPr>
          <w:rFonts w:hint="cs"/>
          <w:rtl/>
        </w:rPr>
        <w:t xml:space="preserve"> 2019</w:t>
      </w:r>
    </w:p>
    <w:p w:rsidR="00BB2B9C" w:rsidRDefault="00BB2B9C" w:rsidP="00E14436">
      <w:pPr>
        <w:spacing w:after="0"/>
        <w:jc w:val="both"/>
        <w:rPr>
          <w:rtl/>
        </w:rPr>
      </w:pPr>
      <w:r>
        <w:rPr>
          <w:rtl/>
        </w:rPr>
        <w:t>לכבוד</w:t>
      </w:r>
    </w:p>
    <w:p w:rsidR="00BB2B9C" w:rsidRDefault="00E14436" w:rsidP="00E14436">
      <w:pPr>
        <w:spacing w:after="0"/>
        <w:jc w:val="both"/>
        <w:rPr>
          <w:rtl/>
        </w:rPr>
      </w:pPr>
      <w:r>
        <w:rPr>
          <w:rFonts w:hint="cs"/>
          <w:rtl/>
        </w:rPr>
        <w:t>ראשי ומנהלי מועדוני השחמט בישראל</w:t>
      </w:r>
    </w:p>
    <w:p w:rsidR="00BB2B9C" w:rsidRDefault="00BB2B9C" w:rsidP="00E14436">
      <w:pPr>
        <w:spacing w:after="0"/>
        <w:jc w:val="both"/>
        <w:rPr>
          <w:rtl/>
        </w:rPr>
      </w:pPr>
      <w:r>
        <w:rPr>
          <w:rtl/>
        </w:rPr>
        <w:t>שלום רב,</w:t>
      </w:r>
    </w:p>
    <w:p w:rsidR="00023B75" w:rsidRDefault="00023B75" w:rsidP="00E14436">
      <w:pPr>
        <w:jc w:val="center"/>
        <w:rPr>
          <w:b/>
          <w:bCs/>
          <w:rtl/>
        </w:rPr>
      </w:pPr>
    </w:p>
    <w:p w:rsidR="00BB2B9C" w:rsidRDefault="00BB2B9C" w:rsidP="00E14436">
      <w:pPr>
        <w:jc w:val="center"/>
        <w:rPr>
          <w:rtl/>
        </w:rPr>
      </w:pPr>
      <w:r>
        <w:rPr>
          <w:b/>
          <w:bCs/>
          <w:rtl/>
        </w:rPr>
        <w:t>הנדון</w:t>
      </w:r>
      <w:r>
        <w:rPr>
          <w:b/>
          <w:bCs/>
        </w:rPr>
        <w:t>:</w:t>
      </w:r>
      <w:r>
        <w:rPr>
          <w:b/>
          <w:bCs/>
          <w:rtl/>
        </w:rPr>
        <w:t xml:space="preserve"> </w:t>
      </w:r>
      <w:r w:rsidRPr="00EA7F23">
        <w:rPr>
          <w:b/>
          <w:bCs/>
          <w:sz w:val="28"/>
          <w:szCs w:val="28"/>
          <w:u w:val="single"/>
          <w:rtl/>
        </w:rPr>
        <w:t>אליפות ישראל לקבוצות</w:t>
      </w:r>
      <w:r w:rsidR="00E14436">
        <w:rPr>
          <w:rFonts w:hint="cs"/>
          <w:b/>
          <w:bCs/>
          <w:sz w:val="28"/>
          <w:szCs w:val="28"/>
          <w:u w:val="single"/>
          <w:rtl/>
        </w:rPr>
        <w:t xml:space="preserve"> נוער</w:t>
      </w:r>
      <w:r w:rsidRPr="00EA7F23">
        <w:rPr>
          <w:b/>
          <w:bCs/>
          <w:sz w:val="28"/>
          <w:szCs w:val="28"/>
          <w:u w:val="single"/>
          <w:rtl/>
        </w:rPr>
        <w:t xml:space="preserve"> </w:t>
      </w:r>
      <w:r>
        <w:rPr>
          <w:rFonts w:hint="cs"/>
          <w:b/>
          <w:bCs/>
          <w:sz w:val="28"/>
          <w:szCs w:val="28"/>
          <w:u w:val="single"/>
          <w:rtl/>
        </w:rPr>
        <w:t>עד גיל 18</w:t>
      </w:r>
      <w:r w:rsidRPr="00EA7F23">
        <w:rPr>
          <w:b/>
          <w:bCs/>
          <w:sz w:val="28"/>
          <w:szCs w:val="28"/>
          <w:u w:val="single"/>
          <w:rtl/>
        </w:rPr>
        <w:t xml:space="preserve"> לשנת </w:t>
      </w:r>
      <w:r>
        <w:rPr>
          <w:rFonts w:hint="cs"/>
          <w:b/>
          <w:bCs/>
          <w:sz w:val="28"/>
          <w:szCs w:val="28"/>
          <w:u w:val="single"/>
          <w:rtl/>
        </w:rPr>
        <w:t>201</w:t>
      </w:r>
      <w:r w:rsidR="00E14436">
        <w:rPr>
          <w:rFonts w:hint="cs"/>
          <w:b/>
          <w:bCs/>
          <w:sz w:val="28"/>
          <w:szCs w:val="28"/>
          <w:u w:val="single"/>
          <w:rtl/>
        </w:rPr>
        <w:t>9</w:t>
      </w:r>
    </w:p>
    <w:p w:rsidR="00BB2B9C" w:rsidRDefault="00023B75" w:rsidP="00E14436">
      <w:pPr>
        <w:jc w:val="both"/>
        <w:rPr>
          <w:rtl/>
        </w:rPr>
      </w:pPr>
      <w:r>
        <w:rPr>
          <w:rFonts w:hint="cs"/>
          <w:rtl/>
        </w:rPr>
        <w:t>א</w:t>
      </w:r>
      <w:r w:rsidR="00BB2B9C" w:rsidRPr="006A0571">
        <w:rPr>
          <w:rFonts w:hint="cs"/>
          <w:rtl/>
        </w:rPr>
        <w:t xml:space="preserve">ליפות ישראל </w:t>
      </w:r>
      <w:r w:rsidR="00BB2B9C">
        <w:rPr>
          <w:rtl/>
        </w:rPr>
        <w:t>לקבוצות</w:t>
      </w:r>
      <w:r w:rsidR="00E14436">
        <w:rPr>
          <w:rFonts w:hint="cs"/>
          <w:rtl/>
        </w:rPr>
        <w:t xml:space="preserve"> נוער</w:t>
      </w:r>
      <w:r w:rsidR="00BB2B9C">
        <w:rPr>
          <w:rtl/>
        </w:rPr>
        <w:t xml:space="preserve"> </w:t>
      </w:r>
      <w:r w:rsidR="00BB2B9C">
        <w:rPr>
          <w:rFonts w:hint="cs"/>
          <w:rtl/>
        </w:rPr>
        <w:t>לגילאי</w:t>
      </w:r>
      <w:r w:rsidR="00BB2B9C">
        <w:rPr>
          <w:rtl/>
        </w:rPr>
        <w:t xml:space="preserve"> </w:t>
      </w:r>
      <w:r w:rsidR="00BB2B9C">
        <w:rPr>
          <w:rFonts w:hint="cs"/>
          <w:rtl/>
        </w:rPr>
        <w:t>1</w:t>
      </w:r>
      <w:r w:rsidR="00E14436">
        <w:rPr>
          <w:rFonts w:hint="cs"/>
          <w:rtl/>
        </w:rPr>
        <w:t>8</w:t>
      </w:r>
      <w:r w:rsidR="00BB2B9C">
        <w:rPr>
          <w:rFonts w:hint="cs"/>
          <w:rtl/>
        </w:rPr>
        <w:t>-1</w:t>
      </w:r>
      <w:r w:rsidR="00E14436">
        <w:rPr>
          <w:rFonts w:hint="cs"/>
          <w:rtl/>
        </w:rPr>
        <w:t>3</w:t>
      </w:r>
      <w:r w:rsidR="00BB2B9C">
        <w:rPr>
          <w:rtl/>
        </w:rPr>
        <w:t xml:space="preserve"> </w:t>
      </w:r>
      <w:r w:rsidR="00BB2B9C" w:rsidRPr="006A0571">
        <w:rPr>
          <w:rFonts w:hint="cs"/>
          <w:rtl/>
        </w:rPr>
        <w:t xml:space="preserve">תתקיים </w:t>
      </w:r>
      <w:r w:rsidR="00E14436">
        <w:rPr>
          <w:rFonts w:hint="cs"/>
          <w:rtl/>
        </w:rPr>
        <w:t xml:space="preserve">בתאריכים 27-25 </w:t>
      </w:r>
      <w:r w:rsidR="00BB2B9C">
        <w:rPr>
          <w:rFonts w:hint="cs"/>
          <w:rtl/>
        </w:rPr>
        <w:t>באוגוסט  201</w:t>
      </w:r>
      <w:r w:rsidR="00E14436">
        <w:rPr>
          <w:rFonts w:hint="cs"/>
          <w:rtl/>
        </w:rPr>
        <w:t>9</w:t>
      </w:r>
      <w:r w:rsidR="00BB2B9C">
        <w:rPr>
          <w:rFonts w:hint="cs"/>
          <w:rtl/>
        </w:rPr>
        <w:t xml:space="preserve"> (כ"</w:t>
      </w:r>
      <w:r w:rsidR="00CB4773">
        <w:rPr>
          <w:rFonts w:hint="cs"/>
          <w:rtl/>
        </w:rPr>
        <w:t>ד</w:t>
      </w:r>
      <w:r w:rsidR="00BB2B9C">
        <w:rPr>
          <w:rFonts w:hint="cs"/>
          <w:rtl/>
        </w:rPr>
        <w:t xml:space="preserve"> </w:t>
      </w:r>
      <w:r w:rsidR="00BB2B9C">
        <w:rPr>
          <w:rtl/>
        </w:rPr>
        <w:t>–</w:t>
      </w:r>
      <w:r w:rsidR="00BB2B9C">
        <w:rPr>
          <w:rFonts w:hint="cs"/>
          <w:rtl/>
        </w:rPr>
        <w:t>כ"</w:t>
      </w:r>
      <w:r w:rsidR="00CB4773">
        <w:rPr>
          <w:rFonts w:hint="cs"/>
          <w:rtl/>
        </w:rPr>
        <w:t>ו</w:t>
      </w:r>
      <w:r w:rsidR="00BB2B9C">
        <w:rPr>
          <w:rFonts w:hint="cs"/>
          <w:rtl/>
        </w:rPr>
        <w:t xml:space="preserve"> באב תשע"</w:t>
      </w:r>
      <w:r w:rsidR="00E14436">
        <w:rPr>
          <w:rFonts w:hint="cs"/>
          <w:rtl/>
        </w:rPr>
        <w:t>ט</w:t>
      </w:r>
      <w:r w:rsidR="00BB2B9C">
        <w:rPr>
          <w:rFonts w:hint="cs"/>
          <w:rtl/>
        </w:rPr>
        <w:t xml:space="preserve">)          </w:t>
      </w:r>
    </w:p>
    <w:p w:rsidR="00BB2B9C" w:rsidRPr="00FA48ED" w:rsidRDefault="00591DFF" w:rsidP="00591DFF">
      <w:pPr>
        <w:jc w:val="both"/>
        <w:rPr>
          <w:rtl/>
        </w:rPr>
      </w:pPr>
      <w:r>
        <w:rPr>
          <w:rFonts w:hint="cs"/>
          <w:rtl/>
        </w:rPr>
        <w:t>בכפר הירוק, רמת השרון</w:t>
      </w:r>
      <w:r w:rsidR="00BB2B9C" w:rsidRPr="00FA48ED">
        <w:rPr>
          <w:rFonts w:hint="cs"/>
          <w:rtl/>
        </w:rPr>
        <w:t>.</w:t>
      </w:r>
      <w:r w:rsidR="00BB2B9C">
        <w:rPr>
          <w:rFonts w:hint="cs"/>
          <w:rtl/>
        </w:rPr>
        <w:t xml:space="preserve"> </w:t>
      </w:r>
      <w:r>
        <w:rPr>
          <w:rFonts w:hint="cs"/>
          <w:rtl/>
        </w:rPr>
        <w:t xml:space="preserve">המקום מוקף גדר עם אבטחה בשער. </w:t>
      </w:r>
      <w:r w:rsidR="00BB2B9C" w:rsidRPr="00FA48ED">
        <w:rPr>
          <w:rFonts w:hint="cs"/>
          <w:rtl/>
        </w:rPr>
        <w:t>הנ</w:t>
      </w:r>
      <w:r>
        <w:rPr>
          <w:rFonts w:hint="cs"/>
          <w:rtl/>
        </w:rPr>
        <w:t xml:space="preserve">כם מוזמנים </w:t>
      </w:r>
      <w:r w:rsidR="00BB2B9C" w:rsidRPr="00FA48ED">
        <w:rPr>
          <w:rFonts w:hint="cs"/>
          <w:rtl/>
        </w:rPr>
        <w:t xml:space="preserve">לשלוח </w:t>
      </w:r>
      <w:r>
        <w:rPr>
          <w:rFonts w:hint="cs"/>
          <w:rtl/>
        </w:rPr>
        <w:t xml:space="preserve">קבוצה או </w:t>
      </w:r>
      <w:r w:rsidR="00BB2B9C" w:rsidRPr="00FA48ED">
        <w:rPr>
          <w:rFonts w:hint="cs"/>
          <w:rtl/>
        </w:rPr>
        <w:t>קבוצות לאליפות.</w:t>
      </w:r>
    </w:p>
    <w:p w:rsidR="00BB2B9C" w:rsidRDefault="00BB2B9C" w:rsidP="00E14436">
      <w:pPr>
        <w:jc w:val="both"/>
        <w:rPr>
          <w:rtl/>
        </w:rPr>
      </w:pPr>
      <w:r w:rsidRPr="00591DFF">
        <w:rPr>
          <w:b/>
          <w:bCs/>
          <w:u w:val="single"/>
          <w:rtl/>
        </w:rPr>
        <w:t>תקנון האליפות</w:t>
      </w:r>
      <w:r>
        <w:rPr>
          <w:b/>
          <w:bCs/>
          <w:rtl/>
        </w:rPr>
        <w:t>:</w:t>
      </w:r>
    </w:p>
    <w:tbl>
      <w:tblPr>
        <w:bidiVisual/>
        <w:tblW w:w="9225" w:type="dxa"/>
        <w:tblInd w:w="-88" w:type="dxa"/>
        <w:tblLayout w:type="fixed"/>
        <w:tblLook w:val="0000" w:firstRow="0" w:lastRow="0" w:firstColumn="0" w:lastColumn="0" w:noHBand="0" w:noVBand="0"/>
      </w:tblPr>
      <w:tblGrid>
        <w:gridCol w:w="76"/>
        <w:gridCol w:w="623"/>
        <w:gridCol w:w="9"/>
        <w:gridCol w:w="4045"/>
        <w:gridCol w:w="4461"/>
        <w:gridCol w:w="11"/>
      </w:tblGrid>
      <w:tr w:rsidR="00BB2B9C" w:rsidTr="000E1B45">
        <w:tc>
          <w:tcPr>
            <w:tcW w:w="708" w:type="dxa"/>
            <w:gridSpan w:val="3"/>
          </w:tcPr>
          <w:p w:rsidR="00BB2B9C" w:rsidRDefault="00BB2B9C" w:rsidP="00E14436">
            <w:pPr>
              <w:spacing w:before="120"/>
              <w:jc w:val="both"/>
              <w:rPr>
                <w:rtl/>
              </w:rPr>
            </w:pPr>
            <w:r>
              <w:rPr>
                <w:rtl/>
              </w:rPr>
              <w:t>1.</w:t>
            </w:r>
          </w:p>
        </w:tc>
        <w:tc>
          <w:tcPr>
            <w:tcW w:w="8517" w:type="dxa"/>
            <w:gridSpan w:val="3"/>
            <w:vAlign w:val="center"/>
          </w:tcPr>
          <w:p w:rsidR="00BB2B9C" w:rsidRPr="00773D2D" w:rsidRDefault="00BB2B9C" w:rsidP="00E14436">
            <w:pPr>
              <w:spacing w:before="120"/>
              <w:jc w:val="both"/>
            </w:pPr>
            <w:r>
              <w:rPr>
                <w:rtl/>
              </w:rPr>
              <w:t>מספר הקבוצות שמועדון רשאי לרשום לאליפות אינו מוגבל</w:t>
            </w:r>
            <w:r>
              <w:rPr>
                <w:rFonts w:hint="cs"/>
                <w:rtl/>
              </w:rPr>
              <w:t>, בתנאי שנרשמו בזמן</w:t>
            </w:r>
            <w:r>
              <w:rPr>
                <w:rtl/>
              </w:rPr>
              <w:t xml:space="preserve">. </w:t>
            </w:r>
            <w:r>
              <w:rPr>
                <w:rFonts w:hint="cs"/>
                <w:rtl/>
              </w:rPr>
              <w:t xml:space="preserve">אם תהיה הרשמה עודפת של קבוצות, תינתן עדיפות לקבוצות שלשחקניהן מד כושר ממוצע גבוה יותר, אך לא נאפשר שיתוף קבוצות שנרשמו באיחור אם לא יהיה עבורן מקום. </w:t>
            </w:r>
          </w:p>
        </w:tc>
      </w:tr>
      <w:tr w:rsidR="00BB2B9C" w:rsidTr="000E1B45">
        <w:tc>
          <w:tcPr>
            <w:tcW w:w="708" w:type="dxa"/>
            <w:gridSpan w:val="3"/>
          </w:tcPr>
          <w:p w:rsidR="00BB2B9C" w:rsidRDefault="00BB2B9C" w:rsidP="00E14436">
            <w:pPr>
              <w:spacing w:before="120"/>
              <w:jc w:val="both"/>
              <w:rPr>
                <w:rtl/>
              </w:rPr>
            </w:pPr>
            <w:r>
              <w:rPr>
                <w:rtl/>
              </w:rPr>
              <w:t>2.</w:t>
            </w:r>
          </w:p>
        </w:tc>
        <w:tc>
          <w:tcPr>
            <w:tcW w:w="8517" w:type="dxa"/>
            <w:gridSpan w:val="3"/>
            <w:vAlign w:val="center"/>
          </w:tcPr>
          <w:p w:rsidR="00BB2B9C" w:rsidRDefault="00BB2B9C" w:rsidP="00E14436">
            <w:pPr>
              <w:spacing w:before="120"/>
              <w:jc w:val="both"/>
              <w:rPr>
                <w:szCs w:val="10"/>
                <w:rtl/>
              </w:rPr>
            </w:pPr>
            <w:r>
              <w:rPr>
                <w:rtl/>
              </w:rPr>
              <w:t xml:space="preserve">בכל קבוצה מותר לרשום ארבעה </w:t>
            </w:r>
            <w:r>
              <w:rPr>
                <w:rFonts w:hint="cs"/>
                <w:rtl/>
              </w:rPr>
              <w:t>עד שישה</w:t>
            </w:r>
            <w:r>
              <w:rPr>
                <w:rtl/>
              </w:rPr>
              <w:t xml:space="preserve"> שחקנים ומלווה אחד</w:t>
            </w:r>
            <w:r>
              <w:rPr>
                <w:rFonts w:hint="cs"/>
                <w:rtl/>
              </w:rPr>
              <w:t xml:space="preserve"> (הליווי אינו חובה)</w:t>
            </w:r>
            <w:r>
              <w:rPr>
                <w:rtl/>
              </w:rPr>
              <w:t>.</w:t>
            </w:r>
            <w:r>
              <w:rPr>
                <w:rFonts w:hint="cs"/>
                <w:rtl/>
              </w:rPr>
              <w:t xml:space="preserve"> </w:t>
            </w:r>
            <w:r>
              <w:rPr>
                <w:rtl/>
              </w:rPr>
              <w:t>סדר הלוחות הוא קבוע ואינו ניתן להחלפה לאחר תום מועד ההרשמה.</w:t>
            </w:r>
          </w:p>
        </w:tc>
      </w:tr>
      <w:tr w:rsidR="00BB2B9C" w:rsidTr="000E1B45">
        <w:tc>
          <w:tcPr>
            <w:tcW w:w="708" w:type="dxa"/>
            <w:gridSpan w:val="3"/>
          </w:tcPr>
          <w:p w:rsidR="00BB2B9C" w:rsidRDefault="00BB2B9C" w:rsidP="00E14436">
            <w:pPr>
              <w:spacing w:before="120"/>
              <w:jc w:val="both"/>
              <w:rPr>
                <w:rtl/>
              </w:rPr>
            </w:pPr>
            <w:r>
              <w:rPr>
                <w:rtl/>
              </w:rPr>
              <w:t>3.</w:t>
            </w:r>
          </w:p>
        </w:tc>
        <w:tc>
          <w:tcPr>
            <w:tcW w:w="8517" w:type="dxa"/>
            <w:gridSpan w:val="3"/>
            <w:vAlign w:val="center"/>
          </w:tcPr>
          <w:p w:rsidR="00BB2B9C" w:rsidRDefault="00BB2B9C" w:rsidP="00282153">
            <w:pPr>
              <w:jc w:val="both"/>
              <w:rPr>
                <w:szCs w:val="10"/>
                <w:rtl/>
              </w:rPr>
            </w:pPr>
            <w:r>
              <w:rPr>
                <w:rtl/>
              </w:rPr>
              <w:t xml:space="preserve">רשאים להשתתף שחקנים שנולדו </w:t>
            </w:r>
            <w:r>
              <w:rPr>
                <w:rFonts w:hint="cs"/>
                <w:rtl/>
              </w:rPr>
              <w:t xml:space="preserve">בשנים </w:t>
            </w:r>
            <w:r w:rsidR="00DB798D">
              <w:rPr>
                <w:rFonts w:hint="cs"/>
                <w:rtl/>
              </w:rPr>
              <w:t>200</w:t>
            </w:r>
            <w:r w:rsidR="00282153">
              <w:rPr>
                <w:rFonts w:hint="cs"/>
                <w:rtl/>
              </w:rPr>
              <w:t>6</w:t>
            </w:r>
            <w:r>
              <w:rPr>
                <w:rFonts w:hint="cs"/>
                <w:rtl/>
              </w:rPr>
              <w:t>-200</w:t>
            </w:r>
            <w:r w:rsidR="00282153">
              <w:rPr>
                <w:rFonts w:hint="cs"/>
                <w:rtl/>
              </w:rPr>
              <w:t>1</w:t>
            </w:r>
            <w:r>
              <w:rPr>
                <w:rFonts w:hint="cs"/>
                <w:rtl/>
              </w:rPr>
              <w:t xml:space="preserve"> בלבד. כל קבוצה רשאית להרכיב שחקן </w:t>
            </w:r>
            <w:r w:rsidRPr="001424DB">
              <w:rPr>
                <w:rFonts w:hint="cs"/>
                <w:u w:val="single"/>
                <w:rtl/>
              </w:rPr>
              <w:t>אחד</w:t>
            </w:r>
            <w:r>
              <w:rPr>
                <w:rFonts w:hint="cs"/>
                <w:rtl/>
              </w:rPr>
              <w:t xml:space="preserve"> </w:t>
            </w:r>
            <w:r w:rsidR="00591DFF">
              <w:rPr>
                <w:rFonts w:hint="cs"/>
                <w:rtl/>
              </w:rPr>
              <w:t xml:space="preserve">בלבד </w:t>
            </w:r>
            <w:r w:rsidR="00617DDE">
              <w:rPr>
                <w:rFonts w:hint="cs"/>
                <w:rtl/>
              </w:rPr>
              <w:t>שנולד אחרי 200</w:t>
            </w:r>
            <w:r w:rsidR="00E97E82">
              <w:rPr>
                <w:rFonts w:hint="cs"/>
                <w:rtl/>
              </w:rPr>
              <w:t>6</w:t>
            </w:r>
            <w:r>
              <w:rPr>
                <w:rFonts w:hint="cs"/>
                <w:rtl/>
              </w:rPr>
              <w:t xml:space="preserve">. </w:t>
            </w:r>
          </w:p>
        </w:tc>
      </w:tr>
      <w:tr w:rsidR="00BB2B9C" w:rsidTr="000E1B45">
        <w:tc>
          <w:tcPr>
            <w:tcW w:w="708" w:type="dxa"/>
            <w:gridSpan w:val="3"/>
          </w:tcPr>
          <w:p w:rsidR="00BB2B9C" w:rsidRDefault="00BB2B9C" w:rsidP="00E14436">
            <w:pPr>
              <w:spacing w:before="120"/>
              <w:jc w:val="both"/>
              <w:rPr>
                <w:rtl/>
              </w:rPr>
            </w:pPr>
            <w:r>
              <w:rPr>
                <w:rtl/>
              </w:rPr>
              <w:t>4.</w:t>
            </w:r>
          </w:p>
        </w:tc>
        <w:tc>
          <w:tcPr>
            <w:tcW w:w="8517" w:type="dxa"/>
            <w:gridSpan w:val="3"/>
            <w:vAlign w:val="center"/>
          </w:tcPr>
          <w:p w:rsidR="00BB2B9C" w:rsidRPr="00BB2B9C" w:rsidRDefault="00BB2B9C" w:rsidP="00591DFF">
            <w:pPr>
              <w:shd w:val="clear" w:color="auto" w:fill="FFFFFF"/>
              <w:jc w:val="both"/>
              <w:rPr>
                <w:color w:val="222222"/>
                <w:rtl/>
              </w:rPr>
            </w:pPr>
            <w:r w:rsidRPr="0049119F">
              <w:rPr>
                <w:rFonts w:hint="cs"/>
                <w:color w:val="222222"/>
                <w:rtl/>
              </w:rPr>
              <w:t>מועדון רשאי לרשום אך ורק שחקנים אשר שיחקו בעונת 201</w:t>
            </w:r>
            <w:r w:rsidR="00591DFF">
              <w:rPr>
                <w:rFonts w:hint="cs"/>
                <w:color w:val="222222"/>
                <w:rtl/>
              </w:rPr>
              <w:t>9</w:t>
            </w:r>
            <w:r w:rsidRPr="0049119F">
              <w:rPr>
                <w:rFonts w:hint="cs"/>
                <w:color w:val="222222"/>
                <w:rtl/>
              </w:rPr>
              <w:t xml:space="preserve"> באותו המועדון, או שישחקו במועדון בעונת המשחקים 20</w:t>
            </w:r>
            <w:r w:rsidR="00591DFF">
              <w:rPr>
                <w:rFonts w:hint="cs"/>
                <w:color w:val="222222"/>
                <w:rtl/>
              </w:rPr>
              <w:t>20</w:t>
            </w:r>
            <w:r w:rsidRPr="0049119F">
              <w:rPr>
                <w:rFonts w:hint="cs"/>
                <w:color w:val="222222"/>
                <w:rtl/>
              </w:rPr>
              <w:t xml:space="preserve"> (שחקן ש</w:t>
            </w:r>
            <w:r w:rsidR="00591DFF">
              <w:rPr>
                <w:rFonts w:hint="cs"/>
                <w:color w:val="222222"/>
                <w:rtl/>
              </w:rPr>
              <w:t>י</w:t>
            </w:r>
            <w:r w:rsidRPr="0049119F">
              <w:rPr>
                <w:rFonts w:hint="cs"/>
                <w:color w:val="222222"/>
                <w:rtl/>
              </w:rPr>
              <w:t>חליט לעבור מועדון אחרי 1/8/</w:t>
            </w:r>
            <w:r>
              <w:rPr>
                <w:rFonts w:hint="cs"/>
                <w:color w:val="222222"/>
                <w:rtl/>
              </w:rPr>
              <w:t>201</w:t>
            </w:r>
            <w:r w:rsidR="00591DFF">
              <w:rPr>
                <w:rFonts w:hint="cs"/>
                <w:color w:val="222222"/>
                <w:rtl/>
              </w:rPr>
              <w:t>9</w:t>
            </w:r>
            <w:r w:rsidRPr="0049119F">
              <w:rPr>
                <w:rFonts w:hint="cs"/>
                <w:color w:val="222222"/>
                <w:rtl/>
              </w:rPr>
              <w:t xml:space="preserve"> צריך </w:t>
            </w:r>
            <w:r w:rsidR="00282153">
              <w:rPr>
                <w:rFonts w:hint="cs"/>
                <w:color w:val="222222"/>
                <w:rtl/>
              </w:rPr>
              <w:t xml:space="preserve">להציג </w:t>
            </w:r>
            <w:r w:rsidRPr="0049119F">
              <w:rPr>
                <w:rFonts w:hint="cs"/>
                <w:color w:val="222222"/>
                <w:rtl/>
              </w:rPr>
              <w:t xml:space="preserve">מכתב שחרור חתום ע"י </w:t>
            </w:r>
            <w:proofErr w:type="spellStart"/>
            <w:r w:rsidRPr="0049119F">
              <w:rPr>
                <w:rFonts w:hint="cs"/>
                <w:color w:val="222222"/>
                <w:rtl/>
              </w:rPr>
              <w:t>מורשי</w:t>
            </w:r>
            <w:proofErr w:type="spellEnd"/>
            <w:r w:rsidRPr="0049119F">
              <w:rPr>
                <w:rFonts w:hint="cs"/>
                <w:color w:val="222222"/>
                <w:rtl/>
              </w:rPr>
              <w:t xml:space="preserve"> החתימה של המועדון בו שיחק בעונת </w:t>
            </w:r>
            <w:r>
              <w:rPr>
                <w:rFonts w:hint="cs"/>
                <w:color w:val="222222"/>
                <w:rtl/>
              </w:rPr>
              <w:t>201</w:t>
            </w:r>
            <w:r w:rsidR="00591DFF">
              <w:rPr>
                <w:rFonts w:hint="cs"/>
                <w:color w:val="222222"/>
                <w:rtl/>
              </w:rPr>
              <w:t>9</w:t>
            </w:r>
            <w:r w:rsidRPr="0049119F">
              <w:rPr>
                <w:rFonts w:hint="cs"/>
                <w:color w:val="222222"/>
                <w:rtl/>
              </w:rPr>
              <w:t>)</w:t>
            </w:r>
            <w:r w:rsidRPr="0049119F">
              <w:rPr>
                <w:rFonts w:ascii="Arial" w:hAnsi="Arial"/>
                <w:color w:val="1F497D"/>
                <w:rtl/>
              </w:rPr>
              <w:t>.</w:t>
            </w:r>
          </w:p>
        </w:tc>
      </w:tr>
      <w:tr w:rsidR="00BB2B9C" w:rsidTr="000E1B45">
        <w:tc>
          <w:tcPr>
            <w:tcW w:w="708" w:type="dxa"/>
            <w:gridSpan w:val="3"/>
          </w:tcPr>
          <w:p w:rsidR="00BB2B9C" w:rsidRDefault="00BB2B9C" w:rsidP="00E14436">
            <w:pPr>
              <w:spacing w:before="120"/>
              <w:jc w:val="both"/>
              <w:rPr>
                <w:rtl/>
              </w:rPr>
            </w:pPr>
            <w:r>
              <w:rPr>
                <w:rtl/>
              </w:rPr>
              <w:t>5.</w:t>
            </w:r>
          </w:p>
        </w:tc>
        <w:tc>
          <w:tcPr>
            <w:tcW w:w="8517" w:type="dxa"/>
            <w:gridSpan w:val="3"/>
            <w:vAlign w:val="center"/>
          </w:tcPr>
          <w:p w:rsidR="00BB2B9C" w:rsidRDefault="00BB2B9C" w:rsidP="00591DFF">
            <w:pPr>
              <w:spacing w:before="120"/>
              <w:jc w:val="both"/>
              <w:rPr>
                <w:szCs w:val="10"/>
                <w:rtl/>
              </w:rPr>
            </w:pPr>
            <w:r>
              <w:rPr>
                <w:rtl/>
              </w:rPr>
              <w:t>בטופס ההרשמ</w:t>
            </w:r>
            <w:r w:rsidR="00591DFF">
              <w:rPr>
                <w:rtl/>
              </w:rPr>
              <w:t xml:space="preserve">ה יצוינו הפרטים הבאים: </w:t>
            </w:r>
            <w:r w:rsidR="00591DFF">
              <w:rPr>
                <w:rFonts w:hint="cs"/>
                <w:rtl/>
              </w:rPr>
              <w:t xml:space="preserve">שם מלא, </w:t>
            </w:r>
            <w:r w:rsidR="00591DFF">
              <w:rPr>
                <w:rtl/>
              </w:rPr>
              <w:t>מס' שחקן</w:t>
            </w:r>
            <w:r w:rsidR="00591DFF">
              <w:rPr>
                <w:rFonts w:hint="cs"/>
                <w:rtl/>
              </w:rPr>
              <w:t xml:space="preserve"> ישראלי,</w:t>
            </w:r>
            <w:r>
              <w:rPr>
                <w:rtl/>
              </w:rPr>
              <w:t xml:space="preserve"> </w:t>
            </w:r>
            <w:r w:rsidR="00591DFF">
              <w:rPr>
                <w:rFonts w:hint="cs"/>
                <w:rtl/>
              </w:rPr>
              <w:t xml:space="preserve">מס' שחקן </w:t>
            </w:r>
            <w:proofErr w:type="spellStart"/>
            <w:r w:rsidR="00591DFF">
              <w:rPr>
                <w:rFonts w:hint="cs"/>
                <w:rtl/>
              </w:rPr>
              <w:t>בפיד"ה</w:t>
            </w:r>
            <w:proofErr w:type="spellEnd"/>
            <w:r w:rsidR="00591DFF">
              <w:rPr>
                <w:rFonts w:hint="cs"/>
                <w:rtl/>
              </w:rPr>
              <w:t xml:space="preserve"> </w:t>
            </w:r>
            <w:r>
              <w:rPr>
                <w:rtl/>
              </w:rPr>
              <w:t>ותאריך לידה.</w:t>
            </w:r>
            <w:r>
              <w:rPr>
                <w:rFonts w:hint="cs"/>
                <w:rtl/>
              </w:rPr>
              <w:t xml:space="preserve"> אך ורק מנהלי מועדונים רשאים לרשום שחקנים וקבוצות. לא ניתן להירשם ע"י שחקנים בודדים ו/או הוריהם במשרדי האיגוד.</w:t>
            </w:r>
          </w:p>
        </w:tc>
      </w:tr>
      <w:tr w:rsidR="00BB2B9C" w:rsidTr="000E1B45">
        <w:tc>
          <w:tcPr>
            <w:tcW w:w="708" w:type="dxa"/>
            <w:gridSpan w:val="3"/>
          </w:tcPr>
          <w:p w:rsidR="00BB2B9C" w:rsidRDefault="00BB2B9C" w:rsidP="00E14436">
            <w:pPr>
              <w:spacing w:before="120"/>
              <w:jc w:val="both"/>
              <w:rPr>
                <w:rtl/>
              </w:rPr>
            </w:pPr>
            <w:r>
              <w:rPr>
                <w:rtl/>
              </w:rPr>
              <w:t>6.</w:t>
            </w:r>
          </w:p>
        </w:tc>
        <w:tc>
          <w:tcPr>
            <w:tcW w:w="8517" w:type="dxa"/>
            <w:gridSpan w:val="3"/>
            <w:vAlign w:val="center"/>
          </w:tcPr>
          <w:p w:rsidR="00BB2B9C" w:rsidRDefault="00BB2B9C" w:rsidP="00A61C66">
            <w:pPr>
              <w:shd w:val="clear" w:color="auto" w:fill="FFFFFF"/>
              <w:spacing w:before="120"/>
              <w:jc w:val="both"/>
              <w:rPr>
                <w:szCs w:val="10"/>
                <w:rtl/>
              </w:rPr>
            </w:pPr>
            <w:r w:rsidRPr="0049119F">
              <w:rPr>
                <w:rFonts w:hint="cs"/>
                <w:color w:val="222222"/>
                <w:rtl/>
              </w:rPr>
              <w:t xml:space="preserve">תוצאות התחרות </w:t>
            </w:r>
            <w:r w:rsidR="00A61C66">
              <w:rPr>
                <w:rFonts w:hint="cs"/>
                <w:color w:val="222222"/>
                <w:rtl/>
              </w:rPr>
              <w:t>ידווחו</w:t>
            </w:r>
            <w:r w:rsidRPr="0049119F">
              <w:rPr>
                <w:rFonts w:hint="cs"/>
                <w:color w:val="222222"/>
                <w:rtl/>
              </w:rPr>
              <w:t xml:space="preserve"> לחישוב</w:t>
            </w:r>
            <w:r w:rsidR="00591DFF">
              <w:rPr>
                <w:rFonts w:hint="cs"/>
                <w:color w:val="222222"/>
                <w:rtl/>
              </w:rPr>
              <w:t>י</w:t>
            </w:r>
            <w:r w:rsidRPr="0049119F">
              <w:rPr>
                <w:rFonts w:hint="cs"/>
                <w:color w:val="222222"/>
                <w:rtl/>
              </w:rPr>
              <w:t xml:space="preserve"> מד </w:t>
            </w:r>
            <w:r w:rsidR="00591DFF">
              <w:rPr>
                <w:rFonts w:hint="cs"/>
                <w:color w:val="222222"/>
                <w:rtl/>
              </w:rPr>
              <w:t>ה</w:t>
            </w:r>
            <w:r w:rsidRPr="0049119F">
              <w:rPr>
                <w:rFonts w:hint="cs"/>
                <w:color w:val="222222"/>
                <w:rtl/>
              </w:rPr>
              <w:t xml:space="preserve">כושר </w:t>
            </w:r>
            <w:r w:rsidR="00591DFF">
              <w:rPr>
                <w:rFonts w:hint="cs"/>
                <w:color w:val="222222"/>
                <w:rtl/>
              </w:rPr>
              <w:t>ה</w:t>
            </w:r>
            <w:r w:rsidRPr="0049119F">
              <w:rPr>
                <w:rFonts w:hint="cs"/>
                <w:color w:val="222222"/>
                <w:rtl/>
              </w:rPr>
              <w:t xml:space="preserve">ישראלי </w:t>
            </w:r>
            <w:r w:rsidR="00617DDE">
              <w:rPr>
                <w:rFonts w:hint="cs"/>
                <w:color w:val="222222"/>
                <w:rtl/>
              </w:rPr>
              <w:t xml:space="preserve">(לכל השחקנים) </w:t>
            </w:r>
            <w:r w:rsidRPr="0049119F">
              <w:rPr>
                <w:rFonts w:hint="cs"/>
                <w:color w:val="222222"/>
                <w:rtl/>
              </w:rPr>
              <w:t>ו</w:t>
            </w:r>
            <w:r w:rsidR="00591DFF">
              <w:rPr>
                <w:rFonts w:hint="cs"/>
                <w:color w:val="222222"/>
                <w:rtl/>
              </w:rPr>
              <w:t>ה</w:t>
            </w:r>
            <w:r w:rsidRPr="0049119F">
              <w:rPr>
                <w:rFonts w:hint="cs"/>
                <w:color w:val="222222"/>
                <w:rtl/>
              </w:rPr>
              <w:t>בי</w:t>
            </w:r>
            <w:r w:rsidR="00591DFF">
              <w:rPr>
                <w:rFonts w:hint="cs"/>
                <w:color w:val="222222"/>
                <w:rtl/>
              </w:rPr>
              <w:t>נ</w:t>
            </w:r>
            <w:r w:rsidRPr="0049119F">
              <w:rPr>
                <w:rFonts w:hint="cs"/>
                <w:color w:val="222222"/>
                <w:rtl/>
              </w:rPr>
              <w:t>לאומי</w:t>
            </w:r>
            <w:r w:rsidR="00617DDE">
              <w:rPr>
                <w:rFonts w:hint="cs"/>
                <w:color w:val="222222"/>
                <w:rtl/>
              </w:rPr>
              <w:t xml:space="preserve"> (לשחקנים עד 1600, בהתאם לכללי הדירוג של </w:t>
            </w:r>
            <w:proofErr w:type="spellStart"/>
            <w:r w:rsidR="00617DDE">
              <w:rPr>
                <w:rFonts w:hint="cs"/>
                <w:color w:val="222222"/>
                <w:rtl/>
              </w:rPr>
              <w:t>פיד"ה</w:t>
            </w:r>
            <w:proofErr w:type="spellEnd"/>
            <w:r w:rsidR="00617DDE">
              <w:rPr>
                <w:rFonts w:hint="cs"/>
                <w:color w:val="222222"/>
                <w:rtl/>
              </w:rPr>
              <w:t>)</w:t>
            </w:r>
            <w:r w:rsidRPr="0049119F">
              <w:rPr>
                <w:rFonts w:hint="cs"/>
                <w:color w:val="222222"/>
                <w:rtl/>
              </w:rPr>
              <w:t>. על כל השחקנים להיות בעלי כרטיס שחמטאי בר תוקף לכל ימי התחרות ללא יוצא מן הכלל. אם יהיו שחקנים שלא יעמדו בתנאי זה – מועדונם יחויב בעלות כרטיסי השחמטאי החסרים</w:t>
            </w:r>
            <w:r w:rsidRPr="0049119F">
              <w:rPr>
                <w:rFonts w:cs="Times New Roman" w:hint="cs"/>
                <w:color w:val="222222"/>
                <w:rtl/>
              </w:rPr>
              <w:t>.</w:t>
            </w:r>
            <w:r w:rsidR="00F76D00">
              <w:rPr>
                <w:rFonts w:cs="Times New Roman" w:hint="cs"/>
                <w:color w:val="222222"/>
                <w:rtl/>
              </w:rPr>
              <w:t xml:space="preserve"> </w:t>
            </w:r>
          </w:p>
        </w:tc>
      </w:tr>
      <w:tr w:rsidR="00BB2B9C" w:rsidTr="000E1B45">
        <w:tc>
          <w:tcPr>
            <w:tcW w:w="708" w:type="dxa"/>
            <w:gridSpan w:val="3"/>
          </w:tcPr>
          <w:p w:rsidR="00BB2B9C" w:rsidRDefault="00BB2B9C" w:rsidP="00E14436">
            <w:pPr>
              <w:spacing w:before="120"/>
              <w:jc w:val="both"/>
              <w:rPr>
                <w:rtl/>
              </w:rPr>
            </w:pPr>
            <w:r>
              <w:rPr>
                <w:rtl/>
              </w:rPr>
              <w:t>7.</w:t>
            </w:r>
          </w:p>
        </w:tc>
        <w:tc>
          <w:tcPr>
            <w:tcW w:w="8517" w:type="dxa"/>
            <w:gridSpan w:val="3"/>
            <w:vAlign w:val="center"/>
          </w:tcPr>
          <w:p w:rsidR="00023B75" w:rsidRDefault="00BB2B9C" w:rsidP="00BF211A">
            <w:pPr>
              <w:spacing w:before="120"/>
              <w:jc w:val="both"/>
              <w:rPr>
                <w:rtl/>
              </w:rPr>
            </w:pPr>
            <w:r w:rsidRPr="00823BFA">
              <w:rPr>
                <w:u w:val="single"/>
                <w:rtl/>
              </w:rPr>
              <w:t>דמי השתתפות:</w:t>
            </w:r>
            <w:r>
              <w:rPr>
                <w:rFonts w:hint="cs"/>
                <w:rtl/>
              </w:rPr>
              <w:t xml:space="preserve"> </w:t>
            </w:r>
            <w:r w:rsidR="00DB798D">
              <w:rPr>
                <w:rFonts w:hint="cs"/>
                <w:rtl/>
              </w:rPr>
              <w:t>4</w:t>
            </w:r>
            <w:r w:rsidR="008B224E">
              <w:rPr>
                <w:rFonts w:hint="cs"/>
                <w:rtl/>
              </w:rPr>
              <w:t>8</w:t>
            </w:r>
            <w:r w:rsidR="00591DFF">
              <w:rPr>
                <w:rFonts w:hint="cs"/>
                <w:rtl/>
              </w:rPr>
              <w:t>0</w:t>
            </w:r>
            <w:r>
              <w:rPr>
                <w:rFonts w:hint="cs"/>
                <w:rtl/>
              </w:rPr>
              <w:t xml:space="preserve"> ₪</w:t>
            </w:r>
            <w:r>
              <w:rPr>
                <w:rtl/>
              </w:rPr>
              <w:t xml:space="preserve"> לכל שחקן</w:t>
            </w:r>
            <w:r w:rsidR="008B224E">
              <w:rPr>
                <w:rFonts w:hint="cs"/>
                <w:rtl/>
              </w:rPr>
              <w:t xml:space="preserve">/מלווה הזקוק ללינה בשני לילות התחרות (כולל 3 ארוחות).                     .                       </w:t>
            </w:r>
            <w:r w:rsidR="00F06BD3">
              <w:rPr>
                <w:rFonts w:hint="cs"/>
                <w:rtl/>
              </w:rPr>
              <w:t>29</w:t>
            </w:r>
            <w:r w:rsidR="008B224E">
              <w:rPr>
                <w:rFonts w:hint="cs"/>
                <w:rtl/>
              </w:rPr>
              <w:t xml:space="preserve">0 ₪ לכל שחקן/מלווה הזקוק לארוחות צהריים בלבד                                     .   .      </w:t>
            </w:r>
            <w:r w:rsidR="00BF211A">
              <w:rPr>
                <w:rFonts w:hint="cs"/>
                <w:rtl/>
              </w:rPr>
              <w:t xml:space="preserve">                 150 ₪ לכל שחקן</w:t>
            </w:r>
            <w:bookmarkStart w:id="0" w:name="_GoBack"/>
            <w:bookmarkEnd w:id="0"/>
            <w:r w:rsidR="008B224E">
              <w:rPr>
                <w:rFonts w:hint="cs"/>
                <w:rtl/>
              </w:rPr>
              <w:t xml:space="preserve"> שאינו זקוקים ללינה ו/או לארוחות מהכפר   </w:t>
            </w:r>
          </w:p>
          <w:p w:rsidR="00A866C8" w:rsidRDefault="00A866C8" w:rsidP="00F06BD3">
            <w:pPr>
              <w:spacing w:before="120"/>
              <w:jc w:val="both"/>
              <w:rPr>
                <w:rtl/>
              </w:rPr>
            </w:pPr>
          </w:p>
          <w:p w:rsidR="008B224E" w:rsidRPr="00CB2312" w:rsidRDefault="008B224E" w:rsidP="00F06BD3">
            <w:pPr>
              <w:spacing w:before="120"/>
              <w:jc w:val="both"/>
              <w:rPr>
                <w:rtl/>
              </w:rPr>
            </w:pPr>
            <w:r>
              <w:rPr>
                <w:rFonts w:hint="cs"/>
                <w:rtl/>
              </w:rPr>
              <w:t xml:space="preserve">                                  </w:t>
            </w:r>
          </w:p>
        </w:tc>
      </w:tr>
      <w:tr w:rsidR="00BB2B9C" w:rsidTr="000E1B45">
        <w:tc>
          <w:tcPr>
            <w:tcW w:w="708" w:type="dxa"/>
            <w:gridSpan w:val="3"/>
          </w:tcPr>
          <w:p w:rsidR="00BB2B9C" w:rsidRDefault="00BB2B9C" w:rsidP="00E14436">
            <w:pPr>
              <w:spacing w:before="120"/>
              <w:jc w:val="both"/>
              <w:rPr>
                <w:rtl/>
              </w:rPr>
            </w:pPr>
            <w:r>
              <w:rPr>
                <w:rtl/>
              </w:rPr>
              <w:lastRenderedPageBreak/>
              <w:t>8.</w:t>
            </w:r>
          </w:p>
        </w:tc>
        <w:tc>
          <w:tcPr>
            <w:tcW w:w="8517" w:type="dxa"/>
            <w:gridSpan w:val="3"/>
            <w:vAlign w:val="center"/>
          </w:tcPr>
          <w:p w:rsidR="00BB2B9C" w:rsidRPr="00637B98" w:rsidRDefault="00BB2B9C" w:rsidP="00E14436">
            <w:pPr>
              <w:jc w:val="both"/>
              <w:rPr>
                <w:u w:val="single"/>
                <w:rtl/>
              </w:rPr>
            </w:pPr>
            <w:r w:rsidRPr="00637B98">
              <w:rPr>
                <w:rFonts w:hint="cs"/>
                <w:u w:val="single"/>
                <w:rtl/>
              </w:rPr>
              <w:t>תתקיימנה 2 תחרויות נפרדות:</w:t>
            </w:r>
          </w:p>
          <w:p w:rsidR="00BB2B9C" w:rsidRDefault="00BB2B9C" w:rsidP="00D565FF">
            <w:pPr>
              <w:jc w:val="both"/>
              <w:rPr>
                <w:rtl/>
              </w:rPr>
            </w:pPr>
            <w:r w:rsidRPr="00BB0848">
              <w:rPr>
                <w:rFonts w:hint="cs"/>
                <w:b/>
                <w:bCs/>
                <w:u w:val="single"/>
                <w:rtl/>
              </w:rPr>
              <w:t>אליפות</w:t>
            </w:r>
            <w:r>
              <w:rPr>
                <w:rFonts w:hint="cs"/>
                <w:rtl/>
              </w:rPr>
              <w:t xml:space="preserve"> - 7 סיבובים שוויצריים, כאשר הדירוג הראשוני נעשה לפי ממוצע מד הכושר של ארבעת השחקנים </w:t>
            </w:r>
            <w:r w:rsidR="00591DFF">
              <w:rPr>
                <w:rFonts w:hint="cs"/>
                <w:rtl/>
              </w:rPr>
              <w:t>בעלי מד הכושר הגבוה ביותר</w:t>
            </w:r>
            <w:r>
              <w:rPr>
                <w:rFonts w:hint="cs"/>
                <w:rtl/>
              </w:rPr>
              <w:t xml:space="preserve"> בכל קבוצה.</w:t>
            </w:r>
            <w:r>
              <w:rPr>
                <w:rtl/>
              </w:rPr>
              <w:t xml:space="preserve"> המשחקים יתקיימו בקצב של </w:t>
            </w:r>
            <w:r>
              <w:rPr>
                <w:rFonts w:hint="cs"/>
                <w:rtl/>
              </w:rPr>
              <w:t xml:space="preserve">50 דקות </w:t>
            </w:r>
            <w:r w:rsidR="00591DFF">
              <w:rPr>
                <w:rFonts w:hint="cs"/>
                <w:rtl/>
              </w:rPr>
              <w:t xml:space="preserve">לשחקן </w:t>
            </w:r>
            <w:r>
              <w:rPr>
                <w:rFonts w:hint="cs"/>
                <w:rtl/>
              </w:rPr>
              <w:t>+ 10 שניות למסע</w:t>
            </w:r>
            <w:r>
              <w:rPr>
                <w:rtl/>
              </w:rPr>
              <w:t>.</w:t>
            </w:r>
            <w:r>
              <w:rPr>
                <w:rFonts w:hint="cs"/>
                <w:rtl/>
              </w:rPr>
              <w:t xml:space="preserve"> </w:t>
            </w:r>
            <w:r>
              <w:rPr>
                <w:rtl/>
              </w:rPr>
              <w:t xml:space="preserve">רישום </w:t>
            </w:r>
            <w:proofErr w:type="spellStart"/>
            <w:r>
              <w:rPr>
                <w:rtl/>
              </w:rPr>
              <w:t>מסעים</w:t>
            </w:r>
            <w:proofErr w:type="spellEnd"/>
            <w:r>
              <w:rPr>
                <w:rtl/>
              </w:rPr>
              <w:t xml:space="preserve"> </w:t>
            </w:r>
            <w:r w:rsidR="00591DFF">
              <w:rPr>
                <w:rFonts w:hint="cs"/>
                <w:rtl/>
              </w:rPr>
              <w:t xml:space="preserve">הוא </w:t>
            </w:r>
            <w:r>
              <w:rPr>
                <w:rtl/>
              </w:rPr>
              <w:t>חובה</w:t>
            </w:r>
            <w:r w:rsidR="00A61C66">
              <w:rPr>
                <w:rFonts w:hint="cs"/>
                <w:rtl/>
              </w:rPr>
              <w:t xml:space="preserve"> על כל שחקן עד לרגע שבו נותרו לו </w:t>
            </w:r>
            <w:r>
              <w:rPr>
                <w:rtl/>
              </w:rPr>
              <w:t>פחות מחמש דקות</w:t>
            </w:r>
            <w:r w:rsidR="00A61C66">
              <w:rPr>
                <w:rFonts w:hint="cs"/>
                <w:rtl/>
              </w:rPr>
              <w:t xml:space="preserve"> (גם אם לאחר מכן התווסף לו זמן מעבר לאותן חמש דקות)</w:t>
            </w:r>
            <w:r>
              <w:rPr>
                <w:rtl/>
              </w:rPr>
              <w:t>.</w:t>
            </w:r>
            <w:r w:rsidR="00E371FB">
              <w:rPr>
                <w:rFonts w:hint="cs"/>
              </w:rPr>
              <w:t xml:space="preserve"> </w:t>
            </w:r>
            <w:r w:rsidR="00A61C66">
              <w:rPr>
                <w:rFonts w:hint="cs"/>
                <w:rtl/>
              </w:rPr>
              <w:t>בשני</w:t>
            </w:r>
            <w:r>
              <w:rPr>
                <w:rFonts w:hint="cs"/>
                <w:rtl/>
              </w:rPr>
              <w:t xml:space="preserve"> הסיבובים האחרונים לא י</w:t>
            </w:r>
            <w:r w:rsidR="00A61C66">
              <w:rPr>
                <w:rFonts w:hint="cs"/>
                <w:rtl/>
              </w:rPr>
              <w:t xml:space="preserve">היו </w:t>
            </w:r>
            <w:r>
              <w:rPr>
                <w:rFonts w:hint="cs"/>
                <w:rtl/>
              </w:rPr>
              <w:t>מפגשים בין שתי קבוצות מאותו המועדון.</w:t>
            </w:r>
          </w:p>
          <w:p w:rsidR="00E05798" w:rsidRPr="00637B98" w:rsidRDefault="00BB2B9C" w:rsidP="00A61C66">
            <w:pPr>
              <w:jc w:val="both"/>
              <w:rPr>
                <w:rtl/>
              </w:rPr>
            </w:pPr>
            <w:r>
              <w:rPr>
                <w:rtl/>
              </w:rPr>
              <w:t xml:space="preserve">שחקן שיריבו הציע לו תיקו רשאי, </w:t>
            </w:r>
            <w:r w:rsidRPr="00483B23">
              <w:rPr>
                <w:u w:val="single"/>
                <w:rtl/>
              </w:rPr>
              <w:t>בנוכחות שופט</w:t>
            </w:r>
            <w:r>
              <w:rPr>
                <w:rtl/>
              </w:rPr>
              <w:t xml:space="preserve">, לפנות </w:t>
            </w:r>
            <w:r>
              <w:rPr>
                <w:rFonts w:hint="cs"/>
                <w:rtl/>
              </w:rPr>
              <w:t>לשחקן הלוח הראשון של</w:t>
            </w:r>
            <w:r>
              <w:rPr>
                <w:rtl/>
              </w:rPr>
              <w:t xml:space="preserve"> קבוצתו ולבקש ממנו המלצה אם להסכים או לא להסכים לתיקו.</w:t>
            </w:r>
          </w:p>
        </w:tc>
      </w:tr>
      <w:tr w:rsidR="00BB2B9C" w:rsidTr="000E1B45">
        <w:tc>
          <w:tcPr>
            <w:tcW w:w="708" w:type="dxa"/>
            <w:gridSpan w:val="3"/>
          </w:tcPr>
          <w:p w:rsidR="00BB2B9C" w:rsidRDefault="00BB2B9C" w:rsidP="00E14436">
            <w:pPr>
              <w:spacing w:before="120"/>
              <w:jc w:val="both"/>
              <w:rPr>
                <w:rtl/>
              </w:rPr>
            </w:pPr>
            <w:r>
              <w:rPr>
                <w:rFonts w:hint="cs"/>
                <w:rtl/>
              </w:rPr>
              <w:t>9.</w:t>
            </w:r>
          </w:p>
        </w:tc>
        <w:tc>
          <w:tcPr>
            <w:tcW w:w="8517" w:type="dxa"/>
            <w:gridSpan w:val="3"/>
            <w:vAlign w:val="center"/>
          </w:tcPr>
          <w:p w:rsidR="00BB2B9C" w:rsidRPr="00BB2B9C" w:rsidRDefault="00BB2B9C" w:rsidP="00A61C66">
            <w:pPr>
              <w:shd w:val="clear" w:color="auto" w:fill="FFFFFF"/>
              <w:spacing w:before="120"/>
              <w:jc w:val="both"/>
              <w:rPr>
                <w:color w:val="222222"/>
                <w:rtl/>
              </w:rPr>
            </w:pPr>
            <w:r w:rsidRPr="00BD659C">
              <w:rPr>
                <w:rFonts w:hint="cs"/>
                <w:b/>
                <w:bCs/>
                <w:color w:val="222222"/>
                <w:u w:val="single"/>
                <w:rtl/>
              </w:rPr>
              <w:t>גביע</w:t>
            </w:r>
            <w:r w:rsidR="00A61C66">
              <w:rPr>
                <w:rFonts w:hint="cs"/>
                <w:color w:val="222222"/>
                <w:rtl/>
              </w:rPr>
              <w:t> – 9 סיבובים שוויצריים</w:t>
            </w:r>
            <w:r w:rsidRPr="00BD659C">
              <w:rPr>
                <w:rFonts w:hint="cs"/>
                <w:color w:val="222222"/>
                <w:rtl/>
              </w:rPr>
              <w:t>.</w:t>
            </w:r>
            <w:r w:rsidRPr="00BD659C">
              <w:rPr>
                <w:rFonts w:hint="cs"/>
                <w:b/>
                <w:bCs/>
                <w:color w:val="222222"/>
                <w:rtl/>
              </w:rPr>
              <w:t> </w:t>
            </w:r>
            <w:r w:rsidRPr="00BD659C">
              <w:rPr>
                <w:rFonts w:hint="cs"/>
                <w:color w:val="222222"/>
                <w:rtl/>
              </w:rPr>
              <w:t xml:space="preserve">המשחקים יתקיימו בקצב של 4 דקות לשחקן + 2 שניות </w:t>
            </w:r>
            <w:r w:rsidR="00A61C66">
              <w:rPr>
                <w:rFonts w:hint="cs"/>
                <w:color w:val="222222"/>
                <w:rtl/>
              </w:rPr>
              <w:t>ל</w:t>
            </w:r>
            <w:r w:rsidRPr="00BD659C">
              <w:rPr>
                <w:rFonts w:hint="cs"/>
                <w:color w:val="222222"/>
                <w:rtl/>
              </w:rPr>
              <w:t>מסע.</w:t>
            </w:r>
            <w:r>
              <w:rPr>
                <w:rFonts w:hint="cs"/>
                <w:color w:val="222222"/>
                <w:rtl/>
              </w:rPr>
              <w:t xml:space="preserve"> </w:t>
            </w:r>
            <w:r w:rsidRPr="00BD659C">
              <w:rPr>
                <w:rFonts w:hint="cs"/>
                <w:color w:val="222222"/>
                <w:rtl/>
              </w:rPr>
              <w:t>מותר להגיש סדר לוחות שונה לתחרו</w:t>
            </w:r>
            <w:r>
              <w:rPr>
                <w:rFonts w:hint="cs"/>
                <w:color w:val="222222"/>
                <w:rtl/>
              </w:rPr>
              <w:t xml:space="preserve">ת הבזק (ניתן להגיש רשימה בתאריך </w:t>
            </w:r>
            <w:r w:rsidR="00A61C66">
              <w:rPr>
                <w:rFonts w:hint="cs"/>
                <w:color w:val="222222"/>
                <w:rtl/>
              </w:rPr>
              <w:t>22</w:t>
            </w:r>
            <w:r w:rsidRPr="00BD659C">
              <w:rPr>
                <w:rFonts w:hint="cs"/>
                <w:color w:val="222222"/>
                <w:rtl/>
              </w:rPr>
              <w:t>/8 לאל</w:t>
            </w:r>
            <w:r w:rsidR="00A61C66">
              <w:rPr>
                <w:rFonts w:hint="cs"/>
                <w:color w:val="222222"/>
                <w:rtl/>
              </w:rPr>
              <w:t>מוג בורשטיין</w:t>
            </w:r>
            <w:r w:rsidRPr="00BD659C">
              <w:rPr>
                <w:rFonts w:hint="cs"/>
                <w:color w:val="222222"/>
                <w:rtl/>
              </w:rPr>
              <w:t>).</w:t>
            </w:r>
            <w:r>
              <w:rPr>
                <w:rFonts w:hint="cs"/>
                <w:color w:val="222222"/>
                <w:rtl/>
              </w:rPr>
              <w:t xml:space="preserve"> </w:t>
            </w:r>
          </w:p>
        </w:tc>
      </w:tr>
      <w:tr w:rsidR="00BB2B9C" w:rsidTr="000E1B45">
        <w:tc>
          <w:tcPr>
            <w:tcW w:w="708" w:type="dxa"/>
            <w:gridSpan w:val="3"/>
          </w:tcPr>
          <w:p w:rsidR="00BB2B9C" w:rsidRDefault="00BB2B9C" w:rsidP="00E14436">
            <w:pPr>
              <w:spacing w:before="120"/>
              <w:jc w:val="both"/>
              <w:rPr>
                <w:rtl/>
              </w:rPr>
            </w:pPr>
            <w:r>
              <w:rPr>
                <w:rtl/>
              </w:rPr>
              <w:t>1</w:t>
            </w:r>
            <w:r>
              <w:rPr>
                <w:rFonts w:hint="cs"/>
                <w:rtl/>
              </w:rPr>
              <w:t>0</w:t>
            </w:r>
            <w:r>
              <w:rPr>
                <w:rtl/>
              </w:rPr>
              <w:t>.</w:t>
            </w:r>
          </w:p>
        </w:tc>
        <w:tc>
          <w:tcPr>
            <w:tcW w:w="8517" w:type="dxa"/>
            <w:gridSpan w:val="3"/>
            <w:vAlign w:val="center"/>
          </w:tcPr>
          <w:p w:rsidR="00BB2B9C" w:rsidRDefault="00BB2B9C" w:rsidP="00E14436">
            <w:pPr>
              <w:spacing w:before="120"/>
              <w:jc w:val="both"/>
              <w:rPr>
                <w:szCs w:val="10"/>
                <w:rtl/>
              </w:rPr>
            </w:pPr>
            <w:r w:rsidRPr="00E2408F">
              <w:rPr>
                <w:rFonts w:hint="cs"/>
                <w:b/>
                <w:bCs/>
                <w:rtl/>
              </w:rPr>
              <w:t>חל איסור מוחלט על שתיית משקאות חריפים ו</w:t>
            </w:r>
            <w:r w:rsidR="005A03C3">
              <w:rPr>
                <w:rFonts w:hint="cs"/>
                <w:b/>
                <w:bCs/>
                <w:rtl/>
              </w:rPr>
              <w:t xml:space="preserve">/או </w:t>
            </w:r>
            <w:r w:rsidRPr="00E2408F">
              <w:rPr>
                <w:rFonts w:hint="cs"/>
                <w:b/>
                <w:bCs/>
                <w:rtl/>
              </w:rPr>
              <w:t xml:space="preserve">עישון. </w:t>
            </w:r>
            <w:r w:rsidR="005A03C3">
              <w:rPr>
                <w:rFonts w:hint="cs"/>
                <w:b/>
                <w:bCs/>
                <w:rtl/>
              </w:rPr>
              <w:t>ה</w:t>
            </w:r>
            <w:r w:rsidRPr="00E2408F">
              <w:rPr>
                <w:rFonts w:hint="cs"/>
                <w:b/>
                <w:bCs/>
                <w:rtl/>
              </w:rPr>
              <w:t>עבר</w:t>
            </w:r>
            <w:r>
              <w:rPr>
                <w:rFonts w:hint="cs"/>
                <w:b/>
                <w:bCs/>
                <w:rtl/>
              </w:rPr>
              <w:t>ייני</w:t>
            </w:r>
            <w:r>
              <w:rPr>
                <w:rFonts w:hint="eastAsia"/>
                <w:b/>
                <w:bCs/>
                <w:rtl/>
              </w:rPr>
              <w:t>ם</w:t>
            </w:r>
            <w:r w:rsidRPr="00E2408F">
              <w:rPr>
                <w:rFonts w:hint="cs"/>
                <w:b/>
                <w:bCs/>
                <w:rtl/>
              </w:rPr>
              <w:t xml:space="preserve"> ייענשו בכל חומרת הדין</w:t>
            </w:r>
            <w:r>
              <w:rPr>
                <w:rFonts w:hint="cs"/>
                <w:b/>
                <w:bCs/>
                <w:rtl/>
              </w:rPr>
              <w:t>.</w:t>
            </w:r>
          </w:p>
        </w:tc>
      </w:tr>
      <w:tr w:rsidR="00BB2B9C" w:rsidTr="000E1B45">
        <w:tc>
          <w:tcPr>
            <w:tcW w:w="708" w:type="dxa"/>
            <w:gridSpan w:val="3"/>
          </w:tcPr>
          <w:p w:rsidR="00BB2B9C" w:rsidRDefault="00BB2B9C" w:rsidP="00E14436">
            <w:pPr>
              <w:spacing w:before="120"/>
              <w:jc w:val="both"/>
              <w:rPr>
                <w:rtl/>
              </w:rPr>
            </w:pPr>
            <w:r>
              <w:rPr>
                <w:rFonts w:hint="cs"/>
                <w:rtl/>
              </w:rPr>
              <w:t>11.</w:t>
            </w:r>
          </w:p>
          <w:p w:rsidR="00BB2B9C" w:rsidRDefault="00BB2B9C" w:rsidP="00E14436">
            <w:pPr>
              <w:spacing w:before="120"/>
              <w:jc w:val="both"/>
              <w:rPr>
                <w:rtl/>
              </w:rPr>
            </w:pPr>
          </w:p>
          <w:p w:rsidR="00BB2B9C" w:rsidRDefault="00BB2B9C" w:rsidP="00E14436">
            <w:pPr>
              <w:spacing w:before="120"/>
              <w:jc w:val="both"/>
              <w:rPr>
                <w:rtl/>
              </w:rPr>
            </w:pPr>
            <w:r>
              <w:rPr>
                <w:rFonts w:hint="cs"/>
                <w:rtl/>
              </w:rPr>
              <w:t>12</w:t>
            </w:r>
            <w:r>
              <w:rPr>
                <w:rtl/>
              </w:rPr>
              <w:t>.</w:t>
            </w:r>
          </w:p>
          <w:p w:rsidR="00BB2B9C" w:rsidRPr="001B2097" w:rsidRDefault="00BB2B9C" w:rsidP="00E14436">
            <w:pPr>
              <w:spacing w:before="120"/>
              <w:jc w:val="both"/>
              <w:rPr>
                <w:rtl/>
              </w:rPr>
            </w:pPr>
          </w:p>
        </w:tc>
        <w:tc>
          <w:tcPr>
            <w:tcW w:w="8517" w:type="dxa"/>
            <w:gridSpan w:val="3"/>
            <w:vAlign w:val="center"/>
          </w:tcPr>
          <w:p w:rsidR="00BB2B9C" w:rsidRDefault="00BB2B9C" w:rsidP="00E14436">
            <w:pPr>
              <w:spacing w:before="120"/>
              <w:jc w:val="both"/>
              <w:rPr>
                <w:b/>
                <w:bCs/>
                <w:rtl/>
              </w:rPr>
            </w:pPr>
            <w:r>
              <w:rPr>
                <w:rFonts w:hint="cs"/>
                <w:b/>
                <w:bCs/>
                <w:rtl/>
              </w:rPr>
              <w:t>ניקוד</w:t>
            </w:r>
            <w:r>
              <w:rPr>
                <w:b/>
                <w:bCs/>
                <w:rtl/>
              </w:rPr>
              <w:br/>
            </w:r>
            <w:r>
              <w:rPr>
                <w:rtl/>
              </w:rPr>
              <w:t>קבוצה תקבל נקודה על כל ניצחון אישי, וחצי נקודה על כל תיקו אישי</w:t>
            </w:r>
            <w:r>
              <w:rPr>
                <w:rFonts w:hint="cs"/>
                <w:rtl/>
              </w:rPr>
              <w:t xml:space="preserve"> (אין בונוס).</w:t>
            </w:r>
            <w:r w:rsidR="0057768B" w:rsidRPr="0057768B">
              <w:rPr>
                <w:rtl/>
              </w:rPr>
              <w:t xml:space="preserve"> הדירוג הסופי של הקבוצות ייקבע על פי סך הנקודות האישיות שצברו שחקני כל קבוצה.</w:t>
            </w:r>
          </w:p>
          <w:p w:rsidR="00BB2B9C" w:rsidRDefault="00BB2B9C" w:rsidP="00E14436">
            <w:pPr>
              <w:spacing w:before="120"/>
              <w:jc w:val="both"/>
              <w:rPr>
                <w:b/>
                <w:bCs/>
                <w:rtl/>
              </w:rPr>
            </w:pPr>
            <w:r>
              <w:rPr>
                <w:b/>
                <w:bCs/>
                <w:rtl/>
              </w:rPr>
              <w:t>התרת שוויון נקודות</w:t>
            </w:r>
          </w:p>
          <w:p w:rsidR="00BB2B9C" w:rsidRPr="0057768B" w:rsidRDefault="0057768B" w:rsidP="0057768B">
            <w:pPr>
              <w:spacing w:before="120"/>
              <w:jc w:val="both"/>
              <w:rPr>
                <w:rtl/>
              </w:rPr>
            </w:pPr>
            <w:r w:rsidRPr="0057768B">
              <w:rPr>
                <w:rtl/>
              </w:rPr>
              <w:t>במקרה של שוויון נקודות יופעלו שוברי השוויון הבאים: 1. תוצא(ו)ת המפגש(ים) בין הקבוצות (בתנאי שכל הקבוצות באותה קבוצת ניקוד שיחקו ביניהן). 2. ברגר אישי (סך הנקודות האישיות שצברו יריבותיה של כל קבוצה מוכפל במספר הנקודות האישיות שצברה הקבוצה כנגד אותה יריבה). 3. ברגר קבוצתי (סך הנקודות הקבוצתיות שצברו הקבוצות שנוצחו על ידי כל קבוצה ועוד מחצית הנקודות שצברו הקבוצות שסיימו נגדה בתיקו 2:2).</w:t>
            </w:r>
            <w:r>
              <w:rPr>
                <w:rFonts w:hint="cs"/>
                <w:rtl/>
              </w:rPr>
              <w:t xml:space="preserve"> 4. </w:t>
            </w:r>
            <w:r w:rsidR="00C441D4">
              <w:rPr>
                <w:rFonts w:hint="cs"/>
                <w:rtl/>
              </w:rPr>
              <w:t>התוצאה העדיפה בלוח הגבוה ביותר.</w:t>
            </w:r>
          </w:p>
        </w:tc>
      </w:tr>
      <w:tr w:rsidR="00BB2B9C" w:rsidTr="000E1B45">
        <w:trPr>
          <w:gridBefore w:val="1"/>
          <w:gridAfter w:val="1"/>
          <w:wBefore w:w="76" w:type="dxa"/>
          <w:wAfter w:w="11" w:type="dxa"/>
        </w:trPr>
        <w:tc>
          <w:tcPr>
            <w:tcW w:w="623" w:type="dxa"/>
          </w:tcPr>
          <w:p w:rsidR="00BB2B9C" w:rsidRPr="005A03C3" w:rsidRDefault="00BB2B9C" w:rsidP="00E14436">
            <w:pPr>
              <w:spacing w:before="120"/>
              <w:jc w:val="both"/>
            </w:pPr>
            <w:r w:rsidRPr="005A03C3">
              <w:rPr>
                <w:rFonts w:hint="cs"/>
                <w:rtl/>
              </w:rPr>
              <w:t>13.</w:t>
            </w:r>
          </w:p>
        </w:tc>
        <w:tc>
          <w:tcPr>
            <w:tcW w:w="8515" w:type="dxa"/>
            <w:gridSpan w:val="3"/>
          </w:tcPr>
          <w:p w:rsidR="00BB2B9C" w:rsidRPr="005A03C3" w:rsidRDefault="00BB2B9C" w:rsidP="00E14436">
            <w:pPr>
              <w:spacing w:before="120"/>
              <w:jc w:val="both"/>
              <w:rPr>
                <w:b/>
                <w:bCs/>
                <w:u w:val="single"/>
                <w:rtl/>
              </w:rPr>
            </w:pPr>
            <w:r w:rsidRPr="005A03C3">
              <w:rPr>
                <w:b/>
                <w:bCs/>
                <w:u w:val="single"/>
                <w:rtl/>
              </w:rPr>
              <w:t>הרשמה</w:t>
            </w:r>
          </w:p>
          <w:p w:rsidR="00BB2B9C" w:rsidRPr="0052702A" w:rsidRDefault="00922110" w:rsidP="0052702A">
            <w:pPr>
              <w:jc w:val="both"/>
              <w:rPr>
                <w:b/>
                <w:bCs/>
                <w:u w:val="single"/>
                <w:rtl/>
              </w:rPr>
            </w:pPr>
            <w:r w:rsidRPr="005A03C3">
              <w:rPr>
                <w:rFonts w:hint="cs"/>
                <w:b/>
                <w:bCs/>
                <w:rtl/>
              </w:rPr>
              <w:t>י</w:t>
            </w:r>
            <w:r w:rsidR="00BB2B9C" w:rsidRPr="005A03C3">
              <w:rPr>
                <w:b/>
                <w:bCs/>
                <w:rtl/>
              </w:rPr>
              <w:t xml:space="preserve">ש להירשם באמצעות הטופס </w:t>
            </w:r>
            <w:proofErr w:type="spellStart"/>
            <w:r w:rsidR="00BB2B9C" w:rsidRPr="005A03C3">
              <w:rPr>
                <w:b/>
                <w:bCs/>
                <w:rtl/>
              </w:rPr>
              <w:t>המצ"ב</w:t>
            </w:r>
            <w:proofErr w:type="spellEnd"/>
            <w:r w:rsidR="00BB2B9C" w:rsidRPr="005A03C3">
              <w:rPr>
                <w:b/>
                <w:bCs/>
                <w:rtl/>
              </w:rPr>
              <w:t xml:space="preserve"> עד יום </w:t>
            </w:r>
            <w:r w:rsidR="0057768B" w:rsidRPr="005A03C3">
              <w:rPr>
                <w:rFonts w:hint="cs"/>
                <w:b/>
                <w:bCs/>
                <w:rtl/>
              </w:rPr>
              <w:t>ב</w:t>
            </w:r>
            <w:r w:rsidRPr="005A03C3">
              <w:rPr>
                <w:rFonts w:hint="cs"/>
                <w:b/>
                <w:bCs/>
                <w:rtl/>
              </w:rPr>
              <w:t>'</w:t>
            </w:r>
            <w:r w:rsidR="00DB798D" w:rsidRPr="005A03C3">
              <w:rPr>
                <w:b/>
                <w:bCs/>
              </w:rPr>
              <w:t xml:space="preserve"> </w:t>
            </w:r>
            <w:r w:rsidR="0057768B" w:rsidRPr="005A03C3">
              <w:rPr>
                <w:b/>
                <w:bCs/>
              </w:rPr>
              <w:t>22</w:t>
            </w:r>
            <w:r w:rsidR="00DB798D" w:rsidRPr="005A03C3">
              <w:rPr>
                <w:b/>
                <w:bCs/>
              </w:rPr>
              <w:t>/7/201</w:t>
            </w:r>
            <w:r w:rsidR="0057768B" w:rsidRPr="005A03C3">
              <w:rPr>
                <w:b/>
                <w:bCs/>
              </w:rPr>
              <w:t>9</w:t>
            </w:r>
            <w:r w:rsidR="00DB798D" w:rsidRPr="005A03C3">
              <w:rPr>
                <w:b/>
                <w:bCs/>
              </w:rPr>
              <w:t xml:space="preserve"> </w:t>
            </w:r>
            <w:r w:rsidR="00BB2B9C" w:rsidRPr="005A03C3">
              <w:rPr>
                <w:b/>
                <w:bCs/>
                <w:rtl/>
              </w:rPr>
              <w:t>שעה 1</w:t>
            </w:r>
            <w:r w:rsidRPr="005A03C3">
              <w:rPr>
                <w:rFonts w:hint="cs"/>
                <w:b/>
                <w:bCs/>
                <w:rtl/>
              </w:rPr>
              <w:t>4</w:t>
            </w:r>
            <w:r w:rsidR="0052702A">
              <w:rPr>
                <w:b/>
                <w:bCs/>
                <w:rtl/>
              </w:rPr>
              <w:t>:00</w:t>
            </w:r>
            <w:r w:rsidR="0052702A">
              <w:rPr>
                <w:rFonts w:hint="cs"/>
                <w:b/>
                <w:bCs/>
                <w:rtl/>
              </w:rPr>
              <w:t xml:space="preserve">, </w:t>
            </w:r>
          </w:p>
          <w:p w:rsidR="00BB2B9C" w:rsidRPr="005A03C3" w:rsidRDefault="00BB2B9C" w:rsidP="001E7818">
            <w:pPr>
              <w:jc w:val="both"/>
              <w:rPr>
                <w:sz w:val="26"/>
                <w:szCs w:val="26"/>
                <w:rtl/>
              </w:rPr>
            </w:pPr>
            <w:r w:rsidRPr="005A03C3">
              <w:rPr>
                <w:b/>
                <w:bCs/>
                <w:rtl/>
              </w:rPr>
              <w:t xml:space="preserve">יש לצרף להרשמה </w:t>
            </w:r>
            <w:r w:rsidR="001E7818" w:rsidRPr="005A03C3">
              <w:rPr>
                <w:rFonts w:hint="cs"/>
                <w:b/>
                <w:bCs/>
                <w:rtl/>
              </w:rPr>
              <w:t>אישור על ביצוע מלוא</w:t>
            </w:r>
            <w:r w:rsidRPr="005A03C3">
              <w:rPr>
                <w:b/>
                <w:bCs/>
                <w:rtl/>
              </w:rPr>
              <w:t xml:space="preserve"> התשלום עבור השחקנים והמלווים. הרשמה ללא תשלום </w:t>
            </w:r>
            <w:r w:rsidRPr="005A03C3">
              <w:rPr>
                <w:rFonts w:hint="cs"/>
                <w:b/>
                <w:bCs/>
                <w:rtl/>
              </w:rPr>
              <w:t xml:space="preserve">בפועל </w:t>
            </w:r>
            <w:r w:rsidRPr="005A03C3">
              <w:rPr>
                <w:b/>
                <w:bCs/>
                <w:rtl/>
              </w:rPr>
              <w:t xml:space="preserve">אינה תקפה. </w:t>
            </w:r>
            <w:r w:rsidRPr="005A03C3">
              <w:rPr>
                <w:rFonts w:hint="cs"/>
                <w:b/>
                <w:bCs/>
                <w:rtl/>
              </w:rPr>
              <w:t>קבוצות שתרשמנה באופן לא מרוכז/תשלמנה לאחר התאריך הנ"ל</w:t>
            </w:r>
            <w:r w:rsidR="0057768B" w:rsidRPr="005A03C3">
              <w:rPr>
                <w:rFonts w:hint="cs"/>
                <w:b/>
                <w:bCs/>
                <w:rtl/>
              </w:rPr>
              <w:t xml:space="preserve"> </w:t>
            </w:r>
            <w:r w:rsidRPr="005A03C3">
              <w:rPr>
                <w:rFonts w:hint="cs"/>
                <w:b/>
                <w:bCs/>
                <w:rtl/>
              </w:rPr>
              <w:t>- המועדון יישא בעלות דמי טיפול של 100 ₪  לקבוצה</w:t>
            </w:r>
            <w:r w:rsidRPr="005A03C3">
              <w:rPr>
                <w:b/>
                <w:bCs/>
                <w:sz w:val="26"/>
                <w:szCs w:val="26"/>
                <w:rtl/>
              </w:rPr>
              <w:t>.</w:t>
            </w:r>
          </w:p>
          <w:p w:rsidR="00922110" w:rsidRPr="005A03C3" w:rsidRDefault="00922110" w:rsidP="00E14436">
            <w:pPr>
              <w:shd w:val="clear" w:color="auto" w:fill="FFFFFF"/>
              <w:spacing w:after="0" w:line="240" w:lineRule="auto"/>
              <w:jc w:val="both"/>
              <w:rPr>
                <w:rFonts w:ascii="Arial" w:hAnsi="Arial"/>
                <w:rtl/>
              </w:rPr>
            </w:pPr>
            <w:r w:rsidRPr="005A03C3">
              <w:rPr>
                <w:rFonts w:ascii="Arial" w:hAnsi="Arial"/>
                <w:u w:val="single"/>
                <w:rtl/>
              </w:rPr>
              <w:t>אמצעי תשלום</w:t>
            </w:r>
            <w:r w:rsidRPr="005A03C3">
              <w:rPr>
                <w:rFonts w:ascii="Arial" w:hAnsi="Arial"/>
                <w:u w:val="single"/>
              </w:rPr>
              <w:t>:</w:t>
            </w:r>
          </w:p>
          <w:p w:rsidR="00602FC4" w:rsidRPr="005A03C3" w:rsidRDefault="00602FC4" w:rsidP="00E14436">
            <w:pPr>
              <w:shd w:val="clear" w:color="auto" w:fill="FFFFFF"/>
              <w:spacing w:after="0" w:line="240" w:lineRule="auto"/>
              <w:jc w:val="both"/>
              <w:rPr>
                <w:rFonts w:ascii="Arial" w:hAnsi="Arial"/>
              </w:rPr>
            </w:pPr>
          </w:p>
          <w:p w:rsidR="00922110" w:rsidRPr="005A03C3" w:rsidRDefault="00922110" w:rsidP="001E7818">
            <w:pPr>
              <w:numPr>
                <w:ilvl w:val="0"/>
                <w:numId w:val="30"/>
              </w:numPr>
              <w:shd w:val="clear" w:color="auto" w:fill="FFFFFF"/>
              <w:jc w:val="both"/>
              <w:rPr>
                <w:rFonts w:ascii="Arial" w:hAnsi="Arial"/>
              </w:rPr>
            </w:pPr>
            <w:r w:rsidRPr="005A03C3">
              <w:rPr>
                <w:rFonts w:ascii="Arial" w:hAnsi="Arial"/>
                <w:rtl/>
              </w:rPr>
              <w:t>העברה בנקאית</w:t>
            </w:r>
            <w:r w:rsidRPr="005A03C3">
              <w:rPr>
                <w:rFonts w:ascii="Arial" w:hAnsi="Arial" w:hint="cs"/>
                <w:rtl/>
              </w:rPr>
              <w:t xml:space="preserve"> </w:t>
            </w:r>
            <w:r w:rsidR="00602FC4" w:rsidRPr="005A03C3">
              <w:rPr>
                <w:rFonts w:ascii="Arial" w:hAnsi="Arial" w:hint="cs"/>
                <w:rtl/>
              </w:rPr>
              <w:t xml:space="preserve">לאיגוד הישראלי לשחמט, </w:t>
            </w:r>
            <w:r w:rsidRPr="005A03C3">
              <w:rPr>
                <w:rFonts w:ascii="Arial" w:hAnsi="Arial"/>
                <w:rtl/>
              </w:rPr>
              <w:t xml:space="preserve">חשבון </w:t>
            </w:r>
            <w:r w:rsidR="00602FC4" w:rsidRPr="005A03C3">
              <w:rPr>
                <w:rFonts w:ascii="Arial" w:hAnsi="Arial" w:hint="cs"/>
                <w:rtl/>
              </w:rPr>
              <w:t>מס' 488009, בנק המזרחי, סניף 493</w:t>
            </w:r>
            <w:r w:rsidRPr="005A03C3">
              <w:rPr>
                <w:rFonts w:ascii="Arial" w:hAnsi="Arial" w:hint="cs"/>
                <w:rtl/>
              </w:rPr>
              <w:t xml:space="preserve">, </w:t>
            </w:r>
            <w:r w:rsidR="00602FC4" w:rsidRPr="005A03C3">
              <w:rPr>
                <w:rFonts w:ascii="Arial" w:hAnsi="Arial" w:hint="cs"/>
                <w:rtl/>
              </w:rPr>
              <w:t>.</w:t>
            </w:r>
          </w:p>
          <w:p w:rsidR="00BB2B9C" w:rsidRPr="005A03C3" w:rsidRDefault="00602FC4" w:rsidP="00602FC4">
            <w:pPr>
              <w:numPr>
                <w:ilvl w:val="0"/>
                <w:numId w:val="30"/>
              </w:numPr>
              <w:shd w:val="clear" w:color="auto" w:fill="FFFFFF"/>
              <w:jc w:val="both"/>
              <w:rPr>
                <w:sz w:val="26"/>
                <w:szCs w:val="26"/>
              </w:rPr>
            </w:pPr>
            <w:r w:rsidRPr="005A03C3">
              <w:rPr>
                <w:rFonts w:ascii="Arial" w:hAnsi="Arial" w:hint="cs"/>
                <w:rtl/>
              </w:rPr>
              <w:t>תשלום ב</w:t>
            </w:r>
            <w:r w:rsidR="00922110" w:rsidRPr="005A03C3">
              <w:rPr>
                <w:rFonts w:ascii="Arial" w:hAnsi="Arial"/>
                <w:rtl/>
              </w:rPr>
              <w:t>כרטיס אשראי</w:t>
            </w:r>
            <w:r w:rsidR="00922110" w:rsidRPr="005A03C3">
              <w:rPr>
                <w:rFonts w:ascii="Arial" w:hAnsi="Arial" w:hint="cs"/>
                <w:rtl/>
              </w:rPr>
              <w:t xml:space="preserve"> </w:t>
            </w:r>
            <w:r w:rsidRPr="005A03C3">
              <w:rPr>
                <w:rFonts w:ascii="Arial" w:hAnsi="Arial" w:hint="cs"/>
                <w:rtl/>
              </w:rPr>
              <w:t>לטלפון 03-6437628</w:t>
            </w:r>
            <w:r w:rsidR="00922110" w:rsidRPr="005A03C3">
              <w:rPr>
                <w:rFonts w:ascii="Arial" w:hAnsi="Arial"/>
                <w:rtl/>
              </w:rPr>
              <w:t xml:space="preserve"> בימים א</w:t>
            </w:r>
            <w:r w:rsidRPr="005A03C3">
              <w:rPr>
                <w:rFonts w:ascii="Arial" w:hAnsi="Arial" w:hint="cs"/>
                <w:rtl/>
              </w:rPr>
              <w:t>'</w:t>
            </w:r>
            <w:r w:rsidR="00922110" w:rsidRPr="005A03C3">
              <w:rPr>
                <w:rFonts w:ascii="Arial" w:hAnsi="Arial"/>
                <w:rtl/>
              </w:rPr>
              <w:t>-ה</w:t>
            </w:r>
            <w:r w:rsidRPr="005A03C3">
              <w:rPr>
                <w:rFonts w:ascii="Arial" w:hAnsi="Arial" w:hint="cs"/>
                <w:rtl/>
              </w:rPr>
              <w:t>'</w:t>
            </w:r>
            <w:r w:rsidR="00922110" w:rsidRPr="005A03C3">
              <w:rPr>
                <w:rFonts w:ascii="Arial" w:hAnsi="Arial"/>
                <w:rtl/>
              </w:rPr>
              <w:t xml:space="preserve"> בין השעות </w:t>
            </w:r>
            <w:r w:rsidRPr="005A03C3">
              <w:rPr>
                <w:rFonts w:ascii="Arial" w:hAnsi="Arial" w:hint="cs"/>
                <w:rtl/>
              </w:rPr>
              <w:t>15</w:t>
            </w:r>
            <w:r w:rsidR="00922110" w:rsidRPr="005A03C3">
              <w:rPr>
                <w:rFonts w:ascii="Arial" w:hAnsi="Arial"/>
                <w:rtl/>
              </w:rPr>
              <w:t>.00-</w:t>
            </w:r>
            <w:r w:rsidRPr="005A03C3">
              <w:rPr>
                <w:rFonts w:ascii="Arial" w:hAnsi="Arial" w:hint="cs"/>
                <w:rtl/>
              </w:rPr>
              <w:t>09</w:t>
            </w:r>
            <w:r w:rsidR="00922110" w:rsidRPr="005A03C3">
              <w:rPr>
                <w:rFonts w:ascii="Arial" w:hAnsi="Arial"/>
                <w:rtl/>
              </w:rPr>
              <w:t>.00</w:t>
            </w:r>
            <w:r w:rsidRPr="005A03C3">
              <w:rPr>
                <w:rFonts w:hint="cs"/>
                <w:sz w:val="26"/>
                <w:szCs w:val="26"/>
                <w:rtl/>
              </w:rPr>
              <w:t>.</w:t>
            </w:r>
          </w:p>
        </w:tc>
      </w:tr>
      <w:tr w:rsidR="00602FC4" w:rsidRPr="00602FC4" w:rsidTr="000E1B45">
        <w:trPr>
          <w:gridBefore w:val="1"/>
          <w:gridAfter w:val="1"/>
          <w:wBefore w:w="76" w:type="dxa"/>
          <w:wAfter w:w="11" w:type="dxa"/>
        </w:trPr>
        <w:tc>
          <w:tcPr>
            <w:tcW w:w="623" w:type="dxa"/>
          </w:tcPr>
          <w:p w:rsidR="00BB2B9C" w:rsidRPr="005A03C3" w:rsidRDefault="00BB2B9C" w:rsidP="00E14436">
            <w:pPr>
              <w:spacing w:before="120"/>
              <w:jc w:val="both"/>
            </w:pPr>
            <w:r w:rsidRPr="005A03C3">
              <w:rPr>
                <w:rFonts w:hint="cs"/>
                <w:rtl/>
              </w:rPr>
              <w:t>14.</w:t>
            </w:r>
          </w:p>
        </w:tc>
        <w:tc>
          <w:tcPr>
            <w:tcW w:w="8515" w:type="dxa"/>
            <w:gridSpan w:val="3"/>
          </w:tcPr>
          <w:p w:rsidR="00BB2B9C" w:rsidRPr="005A03C3" w:rsidRDefault="0052702A" w:rsidP="0052702A">
            <w:pPr>
              <w:spacing w:before="120"/>
              <w:jc w:val="both"/>
              <w:rPr>
                <w:rtl/>
              </w:rPr>
            </w:pPr>
            <w:r>
              <w:rPr>
                <w:rFonts w:hint="cs"/>
                <w:b/>
                <w:bCs/>
                <w:u w:val="single"/>
                <w:rtl/>
              </w:rPr>
              <w:t>שחקנים ומלווים ה</w:t>
            </w:r>
            <w:r w:rsidRPr="0052702A">
              <w:rPr>
                <w:rFonts w:hint="cs"/>
                <w:b/>
                <w:bCs/>
                <w:u w:val="single"/>
                <w:rtl/>
              </w:rPr>
              <w:t>זקוקים ללינה בכפר חייבים להודיע על כך עד 22/6/2019!!</w:t>
            </w:r>
            <w:r>
              <w:rPr>
                <w:rFonts w:hint="cs"/>
                <w:rtl/>
              </w:rPr>
              <w:t xml:space="preserve"> המגורים יהיו </w:t>
            </w:r>
            <w:r w:rsidR="00BB2B9C" w:rsidRPr="005A03C3">
              <w:rPr>
                <w:rtl/>
              </w:rPr>
              <w:t>בחדרים ממוזגים</w:t>
            </w:r>
            <w:r w:rsidR="00023B75" w:rsidRPr="005A03C3">
              <w:rPr>
                <w:rFonts w:hint="cs"/>
                <w:rtl/>
              </w:rPr>
              <w:t xml:space="preserve"> בני ארבע מיטות. על אחד, שניים או שלושה בחדר תחול תוספת תשלום ששיעורה תועבר למעוניינים. כל מי שלן בכפר </w:t>
            </w:r>
            <w:r w:rsidR="00023B75" w:rsidRPr="005A03C3">
              <w:rPr>
                <w:rtl/>
              </w:rPr>
              <w:t>מתבקש להביא עמו מגבת</w:t>
            </w:r>
            <w:r w:rsidR="00023B75" w:rsidRPr="005A03C3">
              <w:rPr>
                <w:rFonts w:hint="cs"/>
                <w:rtl/>
              </w:rPr>
              <w:t>.</w:t>
            </w:r>
            <w:r w:rsidR="00023B75" w:rsidRPr="005A03C3">
              <w:rPr>
                <w:rtl/>
              </w:rPr>
              <w:t xml:space="preserve"> מצעים</w:t>
            </w:r>
            <w:r w:rsidR="00023B75" w:rsidRPr="005A03C3">
              <w:rPr>
                <w:rFonts w:hint="cs"/>
                <w:rtl/>
              </w:rPr>
              <w:t>, כריות</w:t>
            </w:r>
            <w:r w:rsidR="00023B75" w:rsidRPr="005A03C3">
              <w:rPr>
                <w:rtl/>
              </w:rPr>
              <w:t xml:space="preserve"> ושמיכות יסופקו ע"י המארחים</w:t>
            </w:r>
          </w:p>
        </w:tc>
      </w:tr>
      <w:tr w:rsidR="00BB2B9C" w:rsidTr="000E1B45">
        <w:trPr>
          <w:gridBefore w:val="1"/>
          <w:gridAfter w:val="1"/>
          <w:wBefore w:w="76" w:type="dxa"/>
          <w:wAfter w:w="11" w:type="dxa"/>
        </w:trPr>
        <w:tc>
          <w:tcPr>
            <w:tcW w:w="623" w:type="dxa"/>
          </w:tcPr>
          <w:p w:rsidR="00023B75" w:rsidRPr="00602FC4" w:rsidRDefault="00023B75" w:rsidP="00E14436">
            <w:pPr>
              <w:spacing w:before="120"/>
              <w:jc w:val="both"/>
              <w:rPr>
                <w:color w:val="FF0000"/>
              </w:rPr>
            </w:pPr>
          </w:p>
        </w:tc>
        <w:tc>
          <w:tcPr>
            <w:tcW w:w="8515" w:type="dxa"/>
            <w:gridSpan w:val="3"/>
          </w:tcPr>
          <w:p w:rsidR="00BB2B9C" w:rsidRPr="00602FC4" w:rsidRDefault="00BB2B9C" w:rsidP="00023B75">
            <w:pPr>
              <w:jc w:val="both"/>
              <w:rPr>
                <w:color w:val="FF0000"/>
                <w:szCs w:val="10"/>
                <w:rtl/>
              </w:rPr>
            </w:pPr>
          </w:p>
        </w:tc>
      </w:tr>
      <w:tr w:rsidR="00BB2B9C" w:rsidTr="000E1B45">
        <w:trPr>
          <w:gridBefore w:val="1"/>
          <w:gridAfter w:val="1"/>
          <w:wBefore w:w="76" w:type="dxa"/>
          <w:wAfter w:w="11" w:type="dxa"/>
        </w:trPr>
        <w:tc>
          <w:tcPr>
            <w:tcW w:w="623" w:type="dxa"/>
          </w:tcPr>
          <w:p w:rsidR="00BB2B9C" w:rsidRDefault="00BB2B9C" w:rsidP="005A03C3">
            <w:pPr>
              <w:spacing w:before="120"/>
              <w:jc w:val="both"/>
            </w:pPr>
            <w:r>
              <w:rPr>
                <w:rFonts w:hint="cs"/>
                <w:rtl/>
              </w:rPr>
              <w:t>1</w:t>
            </w:r>
            <w:r w:rsidR="005A03C3">
              <w:rPr>
                <w:rFonts w:hint="cs"/>
                <w:rtl/>
              </w:rPr>
              <w:t>5</w:t>
            </w:r>
            <w:r>
              <w:rPr>
                <w:rFonts w:hint="cs"/>
                <w:rtl/>
              </w:rPr>
              <w:t>.</w:t>
            </w:r>
          </w:p>
        </w:tc>
        <w:tc>
          <w:tcPr>
            <w:tcW w:w="8515" w:type="dxa"/>
            <w:gridSpan w:val="3"/>
          </w:tcPr>
          <w:p w:rsidR="00BB2B9C" w:rsidRDefault="00BB2B9C" w:rsidP="00E14436">
            <w:pPr>
              <w:pStyle w:val="1"/>
              <w:jc w:val="both"/>
              <w:rPr>
                <w:rtl/>
              </w:rPr>
            </w:pPr>
            <w:r>
              <w:rPr>
                <w:rtl/>
              </w:rPr>
              <w:t xml:space="preserve">לוח </w:t>
            </w:r>
            <w:r w:rsidR="00023B75">
              <w:rPr>
                <w:rFonts w:hint="cs"/>
                <w:rtl/>
              </w:rPr>
              <w:t>ה</w:t>
            </w:r>
            <w:r>
              <w:rPr>
                <w:rtl/>
              </w:rPr>
              <w:t>זמנים</w:t>
            </w:r>
          </w:p>
        </w:tc>
      </w:tr>
      <w:tr w:rsidR="00BB2B9C" w:rsidTr="000E1B45">
        <w:trPr>
          <w:gridBefore w:val="1"/>
          <w:gridAfter w:val="1"/>
          <w:wBefore w:w="76" w:type="dxa"/>
          <w:wAfter w:w="11" w:type="dxa"/>
          <w:cantSplit/>
          <w:trHeight w:val="3568"/>
        </w:trPr>
        <w:tc>
          <w:tcPr>
            <w:tcW w:w="623" w:type="dxa"/>
          </w:tcPr>
          <w:p w:rsidR="00BB2B9C" w:rsidRDefault="00BB2B9C" w:rsidP="00E14436">
            <w:pPr>
              <w:jc w:val="both"/>
            </w:pPr>
          </w:p>
        </w:tc>
        <w:tc>
          <w:tcPr>
            <w:tcW w:w="4054" w:type="dxa"/>
            <w:gridSpan w:val="2"/>
          </w:tcPr>
          <w:p w:rsidR="00BB2B9C" w:rsidRPr="00F76D00" w:rsidRDefault="00BB2B9C" w:rsidP="00BB1B59">
            <w:pPr>
              <w:jc w:val="both"/>
              <w:rPr>
                <w:sz w:val="20"/>
                <w:szCs w:val="20"/>
                <w:rtl/>
              </w:rPr>
            </w:pPr>
            <w:r w:rsidRPr="00F76D00">
              <w:rPr>
                <w:sz w:val="20"/>
                <w:szCs w:val="20"/>
                <w:rtl/>
              </w:rPr>
              <w:t xml:space="preserve">יום </w:t>
            </w:r>
            <w:r w:rsidRPr="00F76D00">
              <w:rPr>
                <w:rFonts w:hint="cs"/>
                <w:sz w:val="20"/>
                <w:szCs w:val="20"/>
                <w:rtl/>
              </w:rPr>
              <w:t>א</w:t>
            </w:r>
            <w:r w:rsidRPr="00F76D00">
              <w:rPr>
                <w:sz w:val="20"/>
                <w:szCs w:val="20"/>
                <w:rtl/>
              </w:rPr>
              <w:t xml:space="preserve">' </w:t>
            </w:r>
            <w:r w:rsidR="00BB1B59">
              <w:rPr>
                <w:rFonts w:hint="cs"/>
                <w:sz w:val="20"/>
                <w:szCs w:val="20"/>
                <w:rtl/>
              </w:rPr>
              <w:t>25</w:t>
            </w:r>
            <w:r w:rsidRPr="00F76D00">
              <w:rPr>
                <w:rFonts w:hint="cs"/>
                <w:sz w:val="20"/>
                <w:szCs w:val="20"/>
                <w:rtl/>
              </w:rPr>
              <w:t>/8</w:t>
            </w:r>
          </w:p>
          <w:p w:rsidR="00BB2B9C" w:rsidRPr="00F76D00" w:rsidRDefault="00BB2B9C" w:rsidP="00E14436">
            <w:pPr>
              <w:jc w:val="both"/>
              <w:rPr>
                <w:sz w:val="20"/>
                <w:szCs w:val="20"/>
                <w:rtl/>
              </w:rPr>
            </w:pPr>
            <w:r w:rsidRPr="00F76D00">
              <w:rPr>
                <w:rFonts w:hint="cs"/>
                <w:sz w:val="20"/>
                <w:szCs w:val="20"/>
                <w:rtl/>
              </w:rPr>
              <w:t>10:00 - 09:30 : הגעה והתייצבות</w:t>
            </w:r>
          </w:p>
          <w:p w:rsidR="00BB2B9C" w:rsidRPr="00F76D00" w:rsidRDefault="00BB2B9C" w:rsidP="00E14436">
            <w:pPr>
              <w:jc w:val="both"/>
              <w:rPr>
                <w:sz w:val="20"/>
                <w:szCs w:val="20"/>
                <w:rtl/>
              </w:rPr>
            </w:pPr>
            <w:r w:rsidRPr="00F76D00">
              <w:rPr>
                <w:sz w:val="20"/>
                <w:szCs w:val="20"/>
                <w:rtl/>
              </w:rPr>
              <w:t>1</w:t>
            </w:r>
            <w:r w:rsidRPr="00F76D00">
              <w:rPr>
                <w:rFonts w:hint="cs"/>
                <w:sz w:val="20"/>
                <w:szCs w:val="20"/>
                <w:rtl/>
              </w:rPr>
              <w:t>0</w:t>
            </w:r>
            <w:r w:rsidRPr="00F76D00">
              <w:rPr>
                <w:sz w:val="20"/>
                <w:szCs w:val="20"/>
                <w:rtl/>
              </w:rPr>
              <w:t>:</w:t>
            </w:r>
            <w:r w:rsidRPr="00F76D00">
              <w:rPr>
                <w:rFonts w:hint="cs"/>
                <w:sz w:val="20"/>
                <w:szCs w:val="20"/>
                <w:rtl/>
              </w:rPr>
              <w:t>25</w:t>
            </w:r>
            <w:r w:rsidRPr="00F76D00">
              <w:rPr>
                <w:sz w:val="20"/>
                <w:szCs w:val="20"/>
                <w:rtl/>
              </w:rPr>
              <w:t xml:space="preserve"> </w:t>
            </w:r>
            <w:r w:rsidRPr="00F76D00">
              <w:rPr>
                <w:rFonts w:hint="cs"/>
                <w:sz w:val="20"/>
                <w:szCs w:val="20"/>
                <w:rtl/>
              </w:rPr>
              <w:t>-</w:t>
            </w:r>
            <w:r w:rsidRPr="00F76D00">
              <w:rPr>
                <w:sz w:val="20"/>
                <w:szCs w:val="20"/>
                <w:rtl/>
              </w:rPr>
              <w:t xml:space="preserve"> </w:t>
            </w:r>
            <w:r w:rsidRPr="00F76D00">
              <w:rPr>
                <w:rFonts w:hint="cs"/>
                <w:sz w:val="20"/>
                <w:szCs w:val="20"/>
                <w:rtl/>
              </w:rPr>
              <w:t>10:00</w:t>
            </w:r>
            <w:r w:rsidRPr="00F76D00">
              <w:rPr>
                <w:sz w:val="20"/>
                <w:szCs w:val="20"/>
                <w:rtl/>
              </w:rPr>
              <w:t xml:space="preserve"> : </w:t>
            </w:r>
            <w:r w:rsidRPr="00F76D00">
              <w:rPr>
                <w:rFonts w:hint="cs"/>
                <w:sz w:val="20"/>
                <w:szCs w:val="20"/>
                <w:rtl/>
              </w:rPr>
              <w:t>טקס פתיחה</w:t>
            </w:r>
          </w:p>
          <w:p w:rsidR="00BB2B9C" w:rsidRPr="00F76D00" w:rsidRDefault="00BB2B9C" w:rsidP="00E14436">
            <w:pPr>
              <w:jc w:val="both"/>
              <w:rPr>
                <w:sz w:val="20"/>
                <w:szCs w:val="20"/>
                <w:rtl/>
              </w:rPr>
            </w:pPr>
            <w:r w:rsidRPr="00F76D00">
              <w:rPr>
                <w:sz w:val="20"/>
                <w:szCs w:val="20"/>
                <w:rtl/>
              </w:rPr>
              <w:t>1</w:t>
            </w:r>
            <w:r w:rsidRPr="00F76D00">
              <w:rPr>
                <w:rFonts w:hint="cs"/>
                <w:sz w:val="20"/>
                <w:szCs w:val="20"/>
                <w:rtl/>
              </w:rPr>
              <w:t>2</w:t>
            </w:r>
            <w:r w:rsidRPr="00F76D00">
              <w:rPr>
                <w:sz w:val="20"/>
                <w:szCs w:val="20"/>
                <w:rtl/>
              </w:rPr>
              <w:t>:</w:t>
            </w:r>
            <w:r w:rsidRPr="00F76D00">
              <w:rPr>
                <w:rFonts w:hint="cs"/>
                <w:sz w:val="20"/>
                <w:szCs w:val="20"/>
                <w:rtl/>
              </w:rPr>
              <w:t>3</w:t>
            </w:r>
            <w:r w:rsidRPr="00F76D00">
              <w:rPr>
                <w:sz w:val="20"/>
                <w:szCs w:val="20"/>
                <w:rtl/>
              </w:rPr>
              <w:t>0 - 1</w:t>
            </w:r>
            <w:r w:rsidRPr="00F76D00">
              <w:rPr>
                <w:rFonts w:hint="cs"/>
                <w:sz w:val="20"/>
                <w:szCs w:val="20"/>
                <w:rtl/>
              </w:rPr>
              <w:t>0</w:t>
            </w:r>
            <w:r w:rsidRPr="00F76D00">
              <w:rPr>
                <w:sz w:val="20"/>
                <w:szCs w:val="20"/>
                <w:rtl/>
              </w:rPr>
              <w:t>:</w:t>
            </w:r>
            <w:r w:rsidRPr="00F76D00">
              <w:rPr>
                <w:rFonts w:hint="cs"/>
                <w:sz w:val="20"/>
                <w:szCs w:val="20"/>
                <w:rtl/>
              </w:rPr>
              <w:t>3</w:t>
            </w:r>
            <w:r w:rsidRPr="00F76D00">
              <w:rPr>
                <w:sz w:val="20"/>
                <w:szCs w:val="20"/>
                <w:rtl/>
              </w:rPr>
              <w:t xml:space="preserve">0 : </w:t>
            </w:r>
            <w:r w:rsidRPr="00F76D00">
              <w:rPr>
                <w:rFonts w:hint="cs"/>
                <w:sz w:val="20"/>
                <w:szCs w:val="20"/>
                <w:rtl/>
              </w:rPr>
              <w:t>סיבוב 1</w:t>
            </w:r>
          </w:p>
          <w:p w:rsidR="00BB2B9C" w:rsidRPr="00F76D00" w:rsidRDefault="00BB2B9C" w:rsidP="00E14436">
            <w:pPr>
              <w:jc w:val="both"/>
              <w:rPr>
                <w:sz w:val="20"/>
                <w:szCs w:val="20"/>
                <w:rtl/>
              </w:rPr>
            </w:pPr>
            <w:r w:rsidRPr="00F76D00">
              <w:rPr>
                <w:rFonts w:hint="cs"/>
                <w:sz w:val="20"/>
                <w:szCs w:val="20"/>
                <w:rtl/>
              </w:rPr>
              <w:t>14:00</w:t>
            </w:r>
            <w:r w:rsidRPr="00F76D00">
              <w:rPr>
                <w:sz w:val="20"/>
                <w:szCs w:val="20"/>
                <w:rtl/>
              </w:rPr>
              <w:t xml:space="preserve"> </w:t>
            </w:r>
            <w:r w:rsidRPr="00F76D00">
              <w:rPr>
                <w:rFonts w:hint="cs"/>
                <w:sz w:val="20"/>
                <w:szCs w:val="20"/>
                <w:rtl/>
              </w:rPr>
              <w:t>-</w:t>
            </w:r>
            <w:r w:rsidRPr="00F76D00">
              <w:rPr>
                <w:sz w:val="20"/>
                <w:szCs w:val="20"/>
                <w:rtl/>
              </w:rPr>
              <w:t xml:space="preserve"> </w:t>
            </w:r>
            <w:r w:rsidRPr="00F76D00">
              <w:rPr>
                <w:rFonts w:hint="cs"/>
                <w:sz w:val="20"/>
                <w:szCs w:val="20"/>
                <w:rtl/>
              </w:rPr>
              <w:t>13:00</w:t>
            </w:r>
            <w:r w:rsidRPr="00F76D00">
              <w:rPr>
                <w:sz w:val="20"/>
                <w:szCs w:val="20"/>
                <w:rtl/>
              </w:rPr>
              <w:t xml:space="preserve"> : </w:t>
            </w:r>
            <w:r w:rsidRPr="00F76D00">
              <w:rPr>
                <w:rFonts w:hint="cs"/>
                <w:sz w:val="20"/>
                <w:szCs w:val="20"/>
                <w:rtl/>
              </w:rPr>
              <w:t>ארוחת צהריים</w:t>
            </w:r>
          </w:p>
          <w:p w:rsidR="00BB2B9C" w:rsidRPr="00F76D00" w:rsidRDefault="00BB2B9C" w:rsidP="00E14436">
            <w:pPr>
              <w:jc w:val="both"/>
              <w:rPr>
                <w:sz w:val="20"/>
                <w:szCs w:val="20"/>
                <w:rtl/>
              </w:rPr>
            </w:pPr>
            <w:r w:rsidRPr="00F76D00">
              <w:rPr>
                <w:rFonts w:hint="cs"/>
                <w:sz w:val="20"/>
                <w:szCs w:val="20"/>
                <w:rtl/>
              </w:rPr>
              <w:t>15</w:t>
            </w:r>
            <w:r w:rsidRPr="00F76D00">
              <w:rPr>
                <w:sz w:val="20"/>
                <w:szCs w:val="20"/>
                <w:rtl/>
              </w:rPr>
              <w:t>:</w:t>
            </w:r>
            <w:r w:rsidRPr="00F76D00">
              <w:rPr>
                <w:rFonts w:hint="cs"/>
                <w:sz w:val="20"/>
                <w:szCs w:val="20"/>
                <w:rtl/>
              </w:rPr>
              <w:t>3</w:t>
            </w:r>
            <w:r w:rsidRPr="00F76D00">
              <w:rPr>
                <w:sz w:val="20"/>
                <w:szCs w:val="20"/>
                <w:rtl/>
              </w:rPr>
              <w:t xml:space="preserve">0 </w:t>
            </w:r>
            <w:r w:rsidRPr="00F76D00">
              <w:rPr>
                <w:rFonts w:hint="cs"/>
                <w:sz w:val="20"/>
                <w:szCs w:val="20"/>
                <w:rtl/>
              </w:rPr>
              <w:t>-</w:t>
            </w:r>
            <w:r w:rsidRPr="00F76D00">
              <w:rPr>
                <w:sz w:val="20"/>
                <w:szCs w:val="20"/>
                <w:rtl/>
              </w:rPr>
              <w:t xml:space="preserve"> </w:t>
            </w:r>
            <w:r w:rsidRPr="00F76D00">
              <w:rPr>
                <w:rFonts w:hint="cs"/>
                <w:sz w:val="20"/>
                <w:szCs w:val="20"/>
                <w:rtl/>
              </w:rPr>
              <w:t>14:30</w:t>
            </w:r>
            <w:r w:rsidRPr="00F76D00">
              <w:rPr>
                <w:sz w:val="20"/>
                <w:szCs w:val="20"/>
                <w:rtl/>
              </w:rPr>
              <w:t xml:space="preserve"> : </w:t>
            </w:r>
            <w:r w:rsidRPr="00F76D00">
              <w:rPr>
                <w:rFonts w:hint="cs"/>
                <w:sz w:val="20"/>
                <w:szCs w:val="20"/>
                <w:rtl/>
              </w:rPr>
              <w:t>חלוקת חדרים</w:t>
            </w:r>
          </w:p>
          <w:p w:rsidR="00BB2B9C" w:rsidRPr="00F76D00" w:rsidRDefault="00BB2B9C" w:rsidP="00E14436">
            <w:pPr>
              <w:jc w:val="both"/>
              <w:rPr>
                <w:sz w:val="20"/>
                <w:szCs w:val="20"/>
                <w:rtl/>
              </w:rPr>
            </w:pPr>
            <w:r w:rsidRPr="00F76D00">
              <w:rPr>
                <w:sz w:val="20"/>
                <w:szCs w:val="20"/>
                <w:rtl/>
              </w:rPr>
              <w:t>1</w:t>
            </w:r>
            <w:r w:rsidRPr="00F76D00">
              <w:rPr>
                <w:rFonts w:hint="cs"/>
                <w:sz w:val="20"/>
                <w:szCs w:val="20"/>
                <w:rtl/>
              </w:rPr>
              <w:t>8</w:t>
            </w:r>
            <w:r w:rsidRPr="00F76D00">
              <w:rPr>
                <w:sz w:val="20"/>
                <w:szCs w:val="20"/>
                <w:rtl/>
              </w:rPr>
              <w:t xml:space="preserve">:00 </w:t>
            </w:r>
            <w:r w:rsidRPr="00F76D00">
              <w:rPr>
                <w:rFonts w:hint="cs"/>
                <w:sz w:val="20"/>
                <w:szCs w:val="20"/>
                <w:rtl/>
              </w:rPr>
              <w:t>-</w:t>
            </w:r>
            <w:r w:rsidRPr="00F76D00">
              <w:rPr>
                <w:sz w:val="20"/>
                <w:szCs w:val="20"/>
                <w:rtl/>
              </w:rPr>
              <w:t xml:space="preserve"> </w:t>
            </w:r>
            <w:r w:rsidRPr="00F76D00">
              <w:rPr>
                <w:rFonts w:hint="cs"/>
                <w:sz w:val="20"/>
                <w:szCs w:val="20"/>
                <w:rtl/>
              </w:rPr>
              <w:t>16:00</w:t>
            </w:r>
            <w:r w:rsidRPr="00F76D00">
              <w:rPr>
                <w:sz w:val="20"/>
                <w:szCs w:val="20"/>
                <w:rtl/>
              </w:rPr>
              <w:t xml:space="preserve"> : </w:t>
            </w:r>
            <w:r w:rsidRPr="00F76D00">
              <w:rPr>
                <w:rFonts w:hint="cs"/>
                <w:sz w:val="20"/>
                <w:szCs w:val="20"/>
                <w:rtl/>
              </w:rPr>
              <w:t>סיבוב 2</w:t>
            </w:r>
          </w:p>
          <w:p w:rsidR="00BB2B9C" w:rsidRPr="00F76D00" w:rsidRDefault="00BB2B9C" w:rsidP="00E14436">
            <w:pPr>
              <w:jc w:val="both"/>
              <w:rPr>
                <w:sz w:val="20"/>
                <w:szCs w:val="20"/>
                <w:rtl/>
              </w:rPr>
            </w:pPr>
            <w:r w:rsidRPr="00F76D00">
              <w:rPr>
                <w:rFonts w:hint="cs"/>
                <w:sz w:val="20"/>
                <w:szCs w:val="20"/>
                <w:rtl/>
              </w:rPr>
              <w:t>19</w:t>
            </w:r>
            <w:r w:rsidRPr="00F76D00">
              <w:rPr>
                <w:sz w:val="20"/>
                <w:szCs w:val="20"/>
                <w:rtl/>
              </w:rPr>
              <w:t xml:space="preserve">:30 - </w:t>
            </w:r>
            <w:r w:rsidRPr="00F76D00">
              <w:rPr>
                <w:rFonts w:hint="cs"/>
                <w:sz w:val="20"/>
                <w:szCs w:val="20"/>
                <w:rtl/>
              </w:rPr>
              <w:t>18</w:t>
            </w:r>
            <w:r w:rsidRPr="00F76D00">
              <w:rPr>
                <w:sz w:val="20"/>
                <w:szCs w:val="20"/>
                <w:rtl/>
              </w:rPr>
              <w:t xml:space="preserve">:30 : </w:t>
            </w:r>
            <w:r w:rsidRPr="00F76D00">
              <w:rPr>
                <w:rFonts w:hint="cs"/>
                <w:sz w:val="20"/>
                <w:szCs w:val="20"/>
                <w:rtl/>
              </w:rPr>
              <w:t>ארוחת ערב</w:t>
            </w:r>
          </w:p>
          <w:p w:rsidR="00BB2B9C" w:rsidRPr="00F76D00" w:rsidRDefault="00BB2B9C" w:rsidP="00E14436">
            <w:pPr>
              <w:jc w:val="both"/>
              <w:rPr>
                <w:sz w:val="20"/>
                <w:szCs w:val="20"/>
                <w:rtl/>
              </w:rPr>
            </w:pPr>
            <w:r w:rsidRPr="00F76D00">
              <w:rPr>
                <w:rFonts w:hint="cs"/>
                <w:sz w:val="20"/>
                <w:szCs w:val="20"/>
                <w:rtl/>
              </w:rPr>
              <w:t>22:30 - 20:00 : תחרות בזק</w:t>
            </w:r>
            <w:r w:rsidR="00D565FF">
              <w:rPr>
                <w:rFonts w:hint="cs"/>
                <w:sz w:val="20"/>
                <w:szCs w:val="20"/>
                <w:rtl/>
              </w:rPr>
              <w:t xml:space="preserve"> (גביע)</w:t>
            </w:r>
          </w:p>
          <w:p w:rsidR="00BB2B9C" w:rsidRPr="00F76D00" w:rsidRDefault="00BB2B9C" w:rsidP="00E14436">
            <w:pPr>
              <w:jc w:val="both"/>
              <w:rPr>
                <w:sz w:val="20"/>
                <w:szCs w:val="20"/>
                <w:rtl/>
              </w:rPr>
            </w:pPr>
          </w:p>
          <w:p w:rsidR="00BB2B9C" w:rsidRPr="00F76D00" w:rsidRDefault="00BB2B9C" w:rsidP="00E14436">
            <w:pPr>
              <w:jc w:val="both"/>
              <w:rPr>
                <w:sz w:val="20"/>
                <w:szCs w:val="20"/>
                <w:rtl/>
              </w:rPr>
            </w:pPr>
            <w:r w:rsidRPr="00F76D00">
              <w:rPr>
                <w:rFonts w:hint="cs"/>
                <w:sz w:val="20"/>
                <w:szCs w:val="20"/>
                <w:rtl/>
              </w:rPr>
              <w:t>*בזמן הסיבוב הראשון וארוחת הצהריים</w:t>
            </w:r>
          </w:p>
          <w:p w:rsidR="00BB2B9C" w:rsidRPr="00F76D00" w:rsidRDefault="00BB2B9C" w:rsidP="00E14436">
            <w:pPr>
              <w:jc w:val="both"/>
              <w:rPr>
                <w:sz w:val="20"/>
                <w:szCs w:val="20"/>
                <w:rtl/>
              </w:rPr>
            </w:pPr>
            <w:r w:rsidRPr="00F76D00">
              <w:rPr>
                <w:rFonts w:hint="cs"/>
                <w:sz w:val="20"/>
                <w:szCs w:val="20"/>
                <w:rtl/>
              </w:rPr>
              <w:t>ניתן יהיה לאחסן ציוד ותיקים במקום מוגן.</w:t>
            </w:r>
          </w:p>
          <w:p w:rsidR="00BB2B9C" w:rsidRPr="00F76D00" w:rsidRDefault="00BB2B9C" w:rsidP="00E14436">
            <w:pPr>
              <w:ind w:firstLine="720"/>
              <w:jc w:val="both"/>
              <w:rPr>
                <w:sz w:val="20"/>
                <w:szCs w:val="20"/>
                <w:rtl/>
              </w:rPr>
            </w:pPr>
          </w:p>
        </w:tc>
        <w:tc>
          <w:tcPr>
            <w:tcW w:w="4461" w:type="dxa"/>
          </w:tcPr>
          <w:p w:rsidR="00BB2B9C" w:rsidRPr="00F76D00" w:rsidRDefault="00BB2B9C" w:rsidP="00BB1B59">
            <w:pPr>
              <w:jc w:val="both"/>
              <w:rPr>
                <w:sz w:val="20"/>
                <w:szCs w:val="20"/>
                <w:rtl/>
              </w:rPr>
            </w:pPr>
            <w:r w:rsidRPr="00F76D00">
              <w:rPr>
                <w:sz w:val="20"/>
                <w:szCs w:val="20"/>
                <w:rtl/>
              </w:rPr>
              <w:t xml:space="preserve">יום </w:t>
            </w:r>
            <w:r w:rsidRPr="00F76D00">
              <w:rPr>
                <w:rFonts w:hint="cs"/>
                <w:sz w:val="20"/>
                <w:szCs w:val="20"/>
                <w:rtl/>
              </w:rPr>
              <w:t>ב'</w:t>
            </w:r>
            <w:r w:rsidRPr="00F76D00">
              <w:rPr>
                <w:sz w:val="20"/>
                <w:szCs w:val="20"/>
                <w:rtl/>
              </w:rPr>
              <w:t xml:space="preserve"> </w:t>
            </w:r>
            <w:r w:rsidR="00BB1B59">
              <w:rPr>
                <w:rFonts w:hint="cs"/>
                <w:sz w:val="20"/>
                <w:szCs w:val="20"/>
                <w:rtl/>
              </w:rPr>
              <w:t>26/8</w:t>
            </w:r>
          </w:p>
          <w:p w:rsidR="00BB2B9C" w:rsidRPr="00023B75" w:rsidRDefault="00BB2B9C" w:rsidP="000C4B1E">
            <w:pPr>
              <w:jc w:val="both"/>
              <w:rPr>
                <w:sz w:val="20"/>
                <w:szCs w:val="20"/>
                <w:rtl/>
              </w:rPr>
            </w:pPr>
            <w:r w:rsidRPr="00023B75">
              <w:rPr>
                <w:sz w:val="20"/>
                <w:szCs w:val="20"/>
                <w:rtl/>
              </w:rPr>
              <w:t>0</w:t>
            </w:r>
            <w:r w:rsidR="000C4B1E">
              <w:rPr>
                <w:rFonts w:hint="cs"/>
                <w:sz w:val="20"/>
                <w:szCs w:val="20"/>
                <w:rtl/>
              </w:rPr>
              <w:t>8</w:t>
            </w:r>
            <w:r w:rsidRPr="00023B75">
              <w:rPr>
                <w:sz w:val="20"/>
                <w:szCs w:val="20"/>
                <w:rtl/>
              </w:rPr>
              <w:t>:</w:t>
            </w:r>
            <w:r w:rsidRPr="00023B75">
              <w:rPr>
                <w:rFonts w:hint="cs"/>
                <w:sz w:val="20"/>
                <w:szCs w:val="20"/>
                <w:rtl/>
              </w:rPr>
              <w:t>30</w:t>
            </w:r>
            <w:r w:rsidRPr="00023B75">
              <w:rPr>
                <w:sz w:val="20"/>
                <w:szCs w:val="20"/>
                <w:rtl/>
              </w:rPr>
              <w:t xml:space="preserve"> </w:t>
            </w:r>
            <w:r w:rsidR="000C4B1E">
              <w:rPr>
                <w:sz w:val="20"/>
                <w:szCs w:val="20"/>
                <w:rtl/>
              </w:rPr>
              <w:t>–</w:t>
            </w:r>
            <w:r w:rsidRPr="00023B75">
              <w:rPr>
                <w:sz w:val="20"/>
                <w:szCs w:val="20"/>
                <w:rtl/>
              </w:rPr>
              <w:t xml:space="preserve"> </w:t>
            </w:r>
            <w:r w:rsidR="000C4B1E">
              <w:rPr>
                <w:rFonts w:hint="cs"/>
                <w:sz w:val="20"/>
                <w:szCs w:val="20"/>
                <w:rtl/>
              </w:rPr>
              <w:t>07:30</w:t>
            </w:r>
            <w:r w:rsidRPr="00023B75">
              <w:rPr>
                <w:sz w:val="20"/>
                <w:szCs w:val="20"/>
                <w:rtl/>
              </w:rPr>
              <w:t xml:space="preserve"> : ארוחת בוקר</w:t>
            </w:r>
          </w:p>
          <w:p w:rsidR="00BB2B9C" w:rsidRPr="00023B75" w:rsidRDefault="00BB2B9C" w:rsidP="00E14436">
            <w:pPr>
              <w:jc w:val="both"/>
              <w:rPr>
                <w:sz w:val="20"/>
                <w:szCs w:val="20"/>
                <w:rtl/>
              </w:rPr>
            </w:pPr>
            <w:r w:rsidRPr="00023B75">
              <w:rPr>
                <w:sz w:val="20"/>
                <w:szCs w:val="20"/>
                <w:rtl/>
              </w:rPr>
              <w:t>1</w:t>
            </w:r>
            <w:r w:rsidRPr="00023B75">
              <w:rPr>
                <w:rFonts w:hint="cs"/>
                <w:sz w:val="20"/>
                <w:szCs w:val="20"/>
                <w:rtl/>
              </w:rPr>
              <w:t>2</w:t>
            </w:r>
            <w:r w:rsidRPr="00023B75">
              <w:rPr>
                <w:sz w:val="20"/>
                <w:szCs w:val="20"/>
                <w:rtl/>
              </w:rPr>
              <w:t>:</w:t>
            </w:r>
            <w:r w:rsidRPr="00023B75">
              <w:rPr>
                <w:rFonts w:hint="cs"/>
                <w:sz w:val="20"/>
                <w:szCs w:val="20"/>
                <w:rtl/>
              </w:rPr>
              <w:t>0</w:t>
            </w:r>
            <w:r w:rsidRPr="00023B75">
              <w:rPr>
                <w:sz w:val="20"/>
                <w:szCs w:val="20"/>
                <w:rtl/>
              </w:rPr>
              <w:t xml:space="preserve">0 - </w:t>
            </w:r>
            <w:r w:rsidRPr="00023B75">
              <w:rPr>
                <w:rFonts w:hint="cs"/>
                <w:sz w:val="20"/>
                <w:szCs w:val="20"/>
                <w:rtl/>
              </w:rPr>
              <w:t>10</w:t>
            </w:r>
            <w:r w:rsidRPr="00023B75">
              <w:rPr>
                <w:sz w:val="20"/>
                <w:szCs w:val="20"/>
                <w:rtl/>
              </w:rPr>
              <w:t>:</w:t>
            </w:r>
            <w:r w:rsidRPr="00023B75">
              <w:rPr>
                <w:rFonts w:hint="cs"/>
                <w:sz w:val="20"/>
                <w:szCs w:val="20"/>
                <w:rtl/>
              </w:rPr>
              <w:t>0</w:t>
            </w:r>
            <w:r w:rsidRPr="00023B75">
              <w:rPr>
                <w:sz w:val="20"/>
                <w:szCs w:val="20"/>
                <w:rtl/>
              </w:rPr>
              <w:t xml:space="preserve">0 : סיבוב </w:t>
            </w:r>
            <w:r w:rsidRPr="00023B75">
              <w:rPr>
                <w:rFonts w:hint="cs"/>
                <w:sz w:val="20"/>
                <w:szCs w:val="20"/>
                <w:rtl/>
              </w:rPr>
              <w:t>3</w:t>
            </w:r>
          </w:p>
          <w:p w:rsidR="00BB2B9C" w:rsidRPr="00023B75" w:rsidRDefault="000C4B1E" w:rsidP="000C4B1E">
            <w:pPr>
              <w:jc w:val="both"/>
              <w:rPr>
                <w:sz w:val="20"/>
                <w:szCs w:val="20"/>
                <w:rtl/>
              </w:rPr>
            </w:pPr>
            <w:r>
              <w:rPr>
                <w:rFonts w:hint="cs"/>
                <w:sz w:val="20"/>
                <w:szCs w:val="20"/>
                <w:rtl/>
              </w:rPr>
              <w:t>14:00</w:t>
            </w:r>
            <w:r w:rsidR="00BB2B9C" w:rsidRPr="00023B75">
              <w:rPr>
                <w:sz w:val="20"/>
                <w:szCs w:val="20"/>
                <w:rtl/>
              </w:rPr>
              <w:t xml:space="preserve"> </w:t>
            </w:r>
            <w:r>
              <w:rPr>
                <w:sz w:val="20"/>
                <w:szCs w:val="20"/>
                <w:rtl/>
              </w:rPr>
              <w:t>–</w:t>
            </w:r>
            <w:r w:rsidR="00BB2B9C" w:rsidRPr="00023B75">
              <w:rPr>
                <w:sz w:val="20"/>
                <w:szCs w:val="20"/>
                <w:rtl/>
              </w:rPr>
              <w:t xml:space="preserve"> </w:t>
            </w:r>
            <w:r>
              <w:rPr>
                <w:rFonts w:hint="cs"/>
                <w:sz w:val="20"/>
                <w:szCs w:val="20"/>
                <w:rtl/>
              </w:rPr>
              <w:t>13:00</w:t>
            </w:r>
            <w:r w:rsidR="00BB2B9C" w:rsidRPr="00023B75">
              <w:rPr>
                <w:sz w:val="20"/>
                <w:szCs w:val="20"/>
                <w:rtl/>
              </w:rPr>
              <w:t xml:space="preserve"> : ארוחת צהרים</w:t>
            </w:r>
          </w:p>
          <w:p w:rsidR="00BB2B9C" w:rsidRPr="00023B75" w:rsidRDefault="00BB2B9C" w:rsidP="00E14436">
            <w:pPr>
              <w:jc w:val="both"/>
              <w:rPr>
                <w:sz w:val="20"/>
                <w:szCs w:val="20"/>
                <w:rtl/>
              </w:rPr>
            </w:pPr>
            <w:r w:rsidRPr="00023B75">
              <w:rPr>
                <w:sz w:val="20"/>
                <w:szCs w:val="20"/>
                <w:rtl/>
              </w:rPr>
              <w:t>1</w:t>
            </w:r>
            <w:r w:rsidRPr="00023B75">
              <w:rPr>
                <w:rFonts w:hint="cs"/>
                <w:sz w:val="20"/>
                <w:szCs w:val="20"/>
                <w:rtl/>
              </w:rPr>
              <w:t>6</w:t>
            </w:r>
            <w:r w:rsidRPr="00023B75">
              <w:rPr>
                <w:sz w:val="20"/>
                <w:szCs w:val="20"/>
                <w:rtl/>
              </w:rPr>
              <w:t>:</w:t>
            </w:r>
            <w:r w:rsidRPr="00023B75">
              <w:rPr>
                <w:rFonts w:hint="cs"/>
                <w:sz w:val="20"/>
                <w:szCs w:val="20"/>
                <w:rtl/>
              </w:rPr>
              <w:t>3</w:t>
            </w:r>
            <w:r w:rsidRPr="00023B75">
              <w:rPr>
                <w:sz w:val="20"/>
                <w:szCs w:val="20"/>
                <w:rtl/>
              </w:rPr>
              <w:t>0 - 1</w:t>
            </w:r>
            <w:r w:rsidRPr="00023B75">
              <w:rPr>
                <w:rFonts w:hint="cs"/>
                <w:sz w:val="20"/>
                <w:szCs w:val="20"/>
                <w:rtl/>
              </w:rPr>
              <w:t>4</w:t>
            </w:r>
            <w:r w:rsidRPr="00023B75">
              <w:rPr>
                <w:sz w:val="20"/>
                <w:szCs w:val="20"/>
                <w:rtl/>
              </w:rPr>
              <w:t>:</w:t>
            </w:r>
            <w:r w:rsidRPr="00023B75">
              <w:rPr>
                <w:rFonts w:hint="cs"/>
                <w:sz w:val="20"/>
                <w:szCs w:val="20"/>
                <w:rtl/>
              </w:rPr>
              <w:t>3</w:t>
            </w:r>
            <w:r w:rsidRPr="00023B75">
              <w:rPr>
                <w:sz w:val="20"/>
                <w:szCs w:val="20"/>
                <w:rtl/>
              </w:rPr>
              <w:t xml:space="preserve">0 : סיבוב </w:t>
            </w:r>
            <w:r w:rsidRPr="00023B75">
              <w:rPr>
                <w:rFonts w:hint="cs"/>
                <w:sz w:val="20"/>
                <w:szCs w:val="20"/>
                <w:rtl/>
              </w:rPr>
              <w:t>4</w:t>
            </w:r>
          </w:p>
          <w:p w:rsidR="00BB2B9C" w:rsidRPr="00023B75" w:rsidRDefault="00BB2B9C" w:rsidP="000C4B1E">
            <w:pPr>
              <w:jc w:val="both"/>
              <w:rPr>
                <w:sz w:val="20"/>
                <w:szCs w:val="20"/>
                <w:rtl/>
              </w:rPr>
            </w:pPr>
            <w:r w:rsidRPr="00023B75">
              <w:rPr>
                <w:sz w:val="20"/>
                <w:szCs w:val="20"/>
                <w:rtl/>
              </w:rPr>
              <w:t>19:</w:t>
            </w:r>
            <w:r w:rsidR="000C4B1E">
              <w:rPr>
                <w:rFonts w:hint="cs"/>
                <w:sz w:val="20"/>
                <w:szCs w:val="20"/>
                <w:rtl/>
              </w:rPr>
              <w:t>3</w:t>
            </w:r>
            <w:r w:rsidRPr="00023B75">
              <w:rPr>
                <w:sz w:val="20"/>
                <w:szCs w:val="20"/>
                <w:rtl/>
              </w:rPr>
              <w:t>0 - 18:</w:t>
            </w:r>
            <w:r w:rsidR="000C4B1E">
              <w:rPr>
                <w:rFonts w:hint="cs"/>
                <w:sz w:val="20"/>
                <w:szCs w:val="20"/>
                <w:rtl/>
              </w:rPr>
              <w:t>3</w:t>
            </w:r>
            <w:r w:rsidRPr="00023B75">
              <w:rPr>
                <w:sz w:val="20"/>
                <w:szCs w:val="20"/>
                <w:rtl/>
              </w:rPr>
              <w:t>0 : ארוחת ערב</w:t>
            </w:r>
          </w:p>
          <w:p w:rsidR="00BB2B9C" w:rsidRPr="00023B75" w:rsidRDefault="00BB2B9C" w:rsidP="00E14436">
            <w:pPr>
              <w:jc w:val="both"/>
              <w:rPr>
                <w:sz w:val="20"/>
                <w:szCs w:val="20"/>
                <w:rtl/>
              </w:rPr>
            </w:pPr>
            <w:r w:rsidRPr="00023B75">
              <w:rPr>
                <w:sz w:val="20"/>
                <w:szCs w:val="20"/>
                <w:rtl/>
              </w:rPr>
              <w:t>2</w:t>
            </w:r>
            <w:r w:rsidRPr="00023B75">
              <w:rPr>
                <w:rFonts w:hint="cs"/>
                <w:sz w:val="20"/>
                <w:szCs w:val="20"/>
                <w:rtl/>
              </w:rPr>
              <w:t>1</w:t>
            </w:r>
            <w:r w:rsidRPr="00023B75">
              <w:rPr>
                <w:sz w:val="20"/>
                <w:szCs w:val="20"/>
                <w:rtl/>
              </w:rPr>
              <w:t>:</w:t>
            </w:r>
            <w:r w:rsidRPr="00023B75">
              <w:rPr>
                <w:rFonts w:hint="cs"/>
                <w:sz w:val="20"/>
                <w:szCs w:val="20"/>
                <w:rtl/>
              </w:rPr>
              <w:t>3</w:t>
            </w:r>
            <w:r w:rsidRPr="00023B75">
              <w:rPr>
                <w:sz w:val="20"/>
                <w:szCs w:val="20"/>
                <w:rtl/>
              </w:rPr>
              <w:t xml:space="preserve">0 - 19:30 : סיבוב </w:t>
            </w:r>
            <w:r w:rsidRPr="00023B75">
              <w:rPr>
                <w:rFonts w:hint="cs"/>
                <w:sz w:val="20"/>
                <w:szCs w:val="20"/>
                <w:rtl/>
              </w:rPr>
              <w:t>5</w:t>
            </w:r>
          </w:p>
          <w:p w:rsidR="00BB2B9C" w:rsidRPr="00023B75" w:rsidRDefault="00BB2B9C" w:rsidP="00E14436">
            <w:pPr>
              <w:jc w:val="both"/>
              <w:rPr>
                <w:sz w:val="20"/>
                <w:szCs w:val="20"/>
                <w:rtl/>
              </w:rPr>
            </w:pPr>
            <w:r w:rsidRPr="00023B75">
              <w:rPr>
                <w:rFonts w:hint="cs"/>
                <w:sz w:val="20"/>
                <w:szCs w:val="20"/>
                <w:rtl/>
              </w:rPr>
              <w:t>21:45 תחרות טריוויה שחמט נושאת פרסים.</w:t>
            </w:r>
          </w:p>
          <w:p w:rsidR="00BB2B9C" w:rsidRPr="00023B75" w:rsidRDefault="00BB2B9C" w:rsidP="00BB1B59">
            <w:pPr>
              <w:jc w:val="both"/>
              <w:rPr>
                <w:sz w:val="20"/>
                <w:szCs w:val="20"/>
                <w:rtl/>
              </w:rPr>
            </w:pPr>
            <w:r w:rsidRPr="00023B75">
              <w:rPr>
                <w:sz w:val="20"/>
                <w:szCs w:val="20"/>
                <w:rtl/>
              </w:rPr>
              <w:t xml:space="preserve">יום </w:t>
            </w:r>
            <w:r w:rsidRPr="00023B75">
              <w:rPr>
                <w:rFonts w:hint="cs"/>
                <w:sz w:val="20"/>
                <w:szCs w:val="20"/>
                <w:rtl/>
              </w:rPr>
              <w:t>ג '</w:t>
            </w:r>
            <w:r w:rsidRPr="00023B75">
              <w:rPr>
                <w:sz w:val="20"/>
                <w:szCs w:val="20"/>
                <w:rtl/>
              </w:rPr>
              <w:t xml:space="preserve"> </w:t>
            </w:r>
            <w:r w:rsidR="00BB1B59" w:rsidRPr="00023B75">
              <w:rPr>
                <w:rFonts w:hint="cs"/>
                <w:sz w:val="20"/>
                <w:szCs w:val="20"/>
                <w:rtl/>
              </w:rPr>
              <w:t>27</w:t>
            </w:r>
            <w:r w:rsidRPr="00023B75">
              <w:rPr>
                <w:rFonts w:hint="cs"/>
                <w:sz w:val="20"/>
                <w:szCs w:val="20"/>
                <w:rtl/>
              </w:rPr>
              <w:t>/8</w:t>
            </w:r>
          </w:p>
          <w:p w:rsidR="00BB2B9C" w:rsidRPr="00023B75" w:rsidRDefault="00BB2B9C" w:rsidP="00E14436">
            <w:pPr>
              <w:jc w:val="both"/>
              <w:rPr>
                <w:sz w:val="20"/>
                <w:szCs w:val="20"/>
              </w:rPr>
            </w:pPr>
            <w:r w:rsidRPr="00023B75">
              <w:rPr>
                <w:sz w:val="20"/>
                <w:szCs w:val="20"/>
                <w:rtl/>
              </w:rPr>
              <w:t>0</w:t>
            </w:r>
            <w:r w:rsidRPr="00023B75">
              <w:rPr>
                <w:rFonts w:hint="cs"/>
                <w:sz w:val="20"/>
                <w:szCs w:val="20"/>
                <w:rtl/>
              </w:rPr>
              <w:t>8</w:t>
            </w:r>
            <w:r w:rsidRPr="00023B75">
              <w:rPr>
                <w:sz w:val="20"/>
                <w:szCs w:val="20"/>
                <w:rtl/>
              </w:rPr>
              <w:t>:</w:t>
            </w:r>
            <w:r w:rsidRPr="00023B75">
              <w:rPr>
                <w:rFonts w:hint="cs"/>
                <w:sz w:val="20"/>
                <w:szCs w:val="20"/>
                <w:rtl/>
              </w:rPr>
              <w:t>3</w:t>
            </w:r>
            <w:r w:rsidRPr="00023B75">
              <w:rPr>
                <w:sz w:val="20"/>
                <w:szCs w:val="20"/>
                <w:rtl/>
              </w:rPr>
              <w:t>0 - 0</w:t>
            </w:r>
            <w:r w:rsidRPr="00023B75">
              <w:rPr>
                <w:rFonts w:hint="cs"/>
                <w:sz w:val="20"/>
                <w:szCs w:val="20"/>
                <w:rtl/>
              </w:rPr>
              <w:t>7</w:t>
            </w:r>
            <w:r w:rsidRPr="00023B75">
              <w:rPr>
                <w:sz w:val="20"/>
                <w:szCs w:val="20"/>
                <w:rtl/>
              </w:rPr>
              <w:t>:</w:t>
            </w:r>
            <w:r w:rsidRPr="00023B75">
              <w:rPr>
                <w:rFonts w:hint="cs"/>
                <w:sz w:val="20"/>
                <w:szCs w:val="20"/>
                <w:rtl/>
              </w:rPr>
              <w:t>3</w:t>
            </w:r>
            <w:r w:rsidRPr="00023B75">
              <w:rPr>
                <w:sz w:val="20"/>
                <w:szCs w:val="20"/>
                <w:rtl/>
              </w:rPr>
              <w:t>0 : ארוחת בוקר</w:t>
            </w:r>
          </w:p>
          <w:p w:rsidR="00BB2B9C" w:rsidRPr="00F76D00" w:rsidRDefault="00BB2B9C" w:rsidP="00E14436">
            <w:pPr>
              <w:jc w:val="both"/>
              <w:rPr>
                <w:sz w:val="20"/>
                <w:szCs w:val="20"/>
                <w:rtl/>
              </w:rPr>
            </w:pPr>
            <w:r w:rsidRPr="00F76D00">
              <w:rPr>
                <w:rFonts w:hint="cs"/>
                <w:sz w:val="20"/>
                <w:szCs w:val="20"/>
                <w:rtl/>
              </w:rPr>
              <w:t>11</w:t>
            </w:r>
            <w:r w:rsidRPr="00F76D00">
              <w:rPr>
                <w:sz w:val="20"/>
                <w:szCs w:val="20"/>
                <w:rtl/>
              </w:rPr>
              <w:t>:</w:t>
            </w:r>
            <w:r w:rsidRPr="00F76D00">
              <w:rPr>
                <w:rFonts w:hint="cs"/>
                <w:sz w:val="20"/>
                <w:szCs w:val="20"/>
                <w:rtl/>
              </w:rPr>
              <w:t>0</w:t>
            </w:r>
            <w:r w:rsidRPr="00F76D00">
              <w:rPr>
                <w:sz w:val="20"/>
                <w:szCs w:val="20"/>
                <w:rtl/>
              </w:rPr>
              <w:t>0 - 0</w:t>
            </w:r>
            <w:r w:rsidRPr="00F76D00">
              <w:rPr>
                <w:rFonts w:hint="cs"/>
                <w:sz w:val="20"/>
                <w:szCs w:val="20"/>
                <w:rtl/>
              </w:rPr>
              <w:t>9</w:t>
            </w:r>
            <w:r w:rsidRPr="00F76D00">
              <w:rPr>
                <w:sz w:val="20"/>
                <w:szCs w:val="20"/>
                <w:rtl/>
              </w:rPr>
              <w:t>:</w:t>
            </w:r>
            <w:r w:rsidRPr="00F76D00">
              <w:rPr>
                <w:rFonts w:hint="cs"/>
                <w:sz w:val="20"/>
                <w:szCs w:val="20"/>
                <w:rtl/>
              </w:rPr>
              <w:t>0</w:t>
            </w:r>
            <w:r w:rsidRPr="00F76D00">
              <w:rPr>
                <w:sz w:val="20"/>
                <w:szCs w:val="20"/>
                <w:rtl/>
              </w:rPr>
              <w:t xml:space="preserve">0 : </w:t>
            </w:r>
            <w:r w:rsidRPr="00F76D00">
              <w:rPr>
                <w:rFonts w:hint="cs"/>
                <w:sz w:val="20"/>
                <w:szCs w:val="20"/>
                <w:rtl/>
              </w:rPr>
              <w:t>סיבוב 6</w:t>
            </w:r>
          </w:p>
          <w:p w:rsidR="00BB2B9C" w:rsidRPr="00F76D00" w:rsidRDefault="00BB2B9C" w:rsidP="00E14436">
            <w:pPr>
              <w:jc w:val="both"/>
              <w:rPr>
                <w:sz w:val="20"/>
                <w:szCs w:val="20"/>
                <w:rtl/>
              </w:rPr>
            </w:pPr>
            <w:r w:rsidRPr="00F76D00">
              <w:rPr>
                <w:sz w:val="20"/>
                <w:szCs w:val="20"/>
                <w:rtl/>
              </w:rPr>
              <w:t>1</w:t>
            </w:r>
            <w:r w:rsidRPr="00F76D00">
              <w:rPr>
                <w:rFonts w:hint="cs"/>
                <w:sz w:val="20"/>
                <w:szCs w:val="20"/>
                <w:rtl/>
              </w:rPr>
              <w:t>2</w:t>
            </w:r>
            <w:r w:rsidRPr="00F76D00">
              <w:rPr>
                <w:sz w:val="20"/>
                <w:szCs w:val="20"/>
                <w:rtl/>
              </w:rPr>
              <w:t>:</w:t>
            </w:r>
            <w:r w:rsidRPr="00F76D00">
              <w:rPr>
                <w:rFonts w:hint="cs"/>
                <w:sz w:val="20"/>
                <w:szCs w:val="20"/>
                <w:rtl/>
              </w:rPr>
              <w:t>30</w:t>
            </w:r>
            <w:r w:rsidRPr="00F76D00">
              <w:rPr>
                <w:sz w:val="20"/>
                <w:szCs w:val="20"/>
                <w:rtl/>
              </w:rPr>
              <w:t xml:space="preserve"> - </w:t>
            </w:r>
            <w:r w:rsidRPr="00F76D00">
              <w:rPr>
                <w:rFonts w:hint="cs"/>
                <w:sz w:val="20"/>
                <w:szCs w:val="20"/>
                <w:rtl/>
              </w:rPr>
              <w:t>11</w:t>
            </w:r>
            <w:r w:rsidRPr="00F76D00">
              <w:rPr>
                <w:sz w:val="20"/>
                <w:szCs w:val="20"/>
                <w:rtl/>
              </w:rPr>
              <w:t>:</w:t>
            </w:r>
            <w:r w:rsidRPr="00F76D00">
              <w:rPr>
                <w:rFonts w:hint="cs"/>
                <w:sz w:val="20"/>
                <w:szCs w:val="20"/>
                <w:rtl/>
              </w:rPr>
              <w:t>0</w:t>
            </w:r>
            <w:r w:rsidRPr="00F76D00">
              <w:rPr>
                <w:sz w:val="20"/>
                <w:szCs w:val="20"/>
                <w:rtl/>
              </w:rPr>
              <w:t>0 :</w:t>
            </w:r>
            <w:r w:rsidRPr="00F76D00">
              <w:rPr>
                <w:rFonts w:hint="cs"/>
                <w:sz w:val="20"/>
                <w:szCs w:val="20"/>
                <w:rtl/>
              </w:rPr>
              <w:t xml:space="preserve"> פינוי חדרים וארוחת צהריים</w:t>
            </w:r>
          </w:p>
          <w:p w:rsidR="00BB2B9C" w:rsidRPr="00F76D00" w:rsidRDefault="00BB2B9C" w:rsidP="00E14436">
            <w:pPr>
              <w:jc w:val="both"/>
              <w:rPr>
                <w:sz w:val="20"/>
                <w:szCs w:val="20"/>
                <w:rtl/>
              </w:rPr>
            </w:pPr>
            <w:r w:rsidRPr="00F76D00">
              <w:rPr>
                <w:sz w:val="20"/>
                <w:szCs w:val="20"/>
                <w:rtl/>
              </w:rPr>
              <w:t>1</w:t>
            </w:r>
            <w:r w:rsidRPr="00F76D00">
              <w:rPr>
                <w:rFonts w:hint="cs"/>
                <w:sz w:val="20"/>
                <w:szCs w:val="20"/>
                <w:rtl/>
              </w:rPr>
              <w:t>4</w:t>
            </w:r>
            <w:r w:rsidRPr="00F76D00">
              <w:rPr>
                <w:sz w:val="20"/>
                <w:szCs w:val="20"/>
                <w:rtl/>
              </w:rPr>
              <w:t>:30 - 1</w:t>
            </w:r>
            <w:r w:rsidRPr="00F76D00">
              <w:rPr>
                <w:rFonts w:hint="cs"/>
                <w:sz w:val="20"/>
                <w:szCs w:val="20"/>
                <w:rtl/>
              </w:rPr>
              <w:t>2</w:t>
            </w:r>
            <w:r w:rsidRPr="00F76D00">
              <w:rPr>
                <w:sz w:val="20"/>
                <w:szCs w:val="20"/>
                <w:rtl/>
              </w:rPr>
              <w:t>:</w:t>
            </w:r>
            <w:r w:rsidRPr="00F76D00">
              <w:rPr>
                <w:rFonts w:hint="cs"/>
                <w:sz w:val="20"/>
                <w:szCs w:val="20"/>
                <w:rtl/>
              </w:rPr>
              <w:t>3</w:t>
            </w:r>
            <w:r w:rsidRPr="00F76D00">
              <w:rPr>
                <w:sz w:val="20"/>
                <w:szCs w:val="20"/>
                <w:rtl/>
              </w:rPr>
              <w:t xml:space="preserve">0 : </w:t>
            </w:r>
            <w:r w:rsidRPr="00F76D00">
              <w:rPr>
                <w:rFonts w:hint="cs"/>
                <w:sz w:val="20"/>
                <w:szCs w:val="20"/>
                <w:rtl/>
              </w:rPr>
              <w:t>סיבוב 7</w:t>
            </w:r>
          </w:p>
          <w:p w:rsidR="00BB2B9C" w:rsidRPr="00F76D00" w:rsidRDefault="00BB2B9C" w:rsidP="00E14436">
            <w:pPr>
              <w:jc w:val="both"/>
              <w:rPr>
                <w:sz w:val="20"/>
                <w:szCs w:val="20"/>
                <w:rtl/>
              </w:rPr>
            </w:pPr>
            <w:r w:rsidRPr="00F76D00">
              <w:rPr>
                <w:rFonts w:hint="cs"/>
                <w:sz w:val="20"/>
                <w:szCs w:val="20"/>
                <w:rtl/>
              </w:rPr>
              <w:t xml:space="preserve">15:30 - 15:00 : טקס סיום </w:t>
            </w:r>
          </w:p>
        </w:tc>
      </w:tr>
      <w:tr w:rsidR="00BB2B9C" w:rsidTr="000E1B45">
        <w:trPr>
          <w:gridBefore w:val="1"/>
          <w:gridAfter w:val="1"/>
          <w:wBefore w:w="76" w:type="dxa"/>
          <w:wAfter w:w="11" w:type="dxa"/>
        </w:trPr>
        <w:tc>
          <w:tcPr>
            <w:tcW w:w="623" w:type="dxa"/>
          </w:tcPr>
          <w:p w:rsidR="00BB2B9C" w:rsidRDefault="00BB2B9C" w:rsidP="005A03C3">
            <w:pPr>
              <w:spacing w:before="120"/>
              <w:jc w:val="both"/>
            </w:pPr>
            <w:r>
              <w:rPr>
                <w:rFonts w:hint="cs"/>
                <w:rtl/>
              </w:rPr>
              <w:t>1</w:t>
            </w:r>
            <w:r w:rsidR="005A03C3">
              <w:rPr>
                <w:rFonts w:hint="cs"/>
                <w:rtl/>
              </w:rPr>
              <w:t>6</w:t>
            </w:r>
            <w:r>
              <w:rPr>
                <w:rFonts w:hint="cs"/>
                <w:rtl/>
              </w:rPr>
              <w:t>.</w:t>
            </w:r>
          </w:p>
        </w:tc>
        <w:tc>
          <w:tcPr>
            <w:tcW w:w="8515" w:type="dxa"/>
            <w:gridSpan w:val="3"/>
          </w:tcPr>
          <w:p w:rsidR="00BB2B9C" w:rsidRDefault="00BB2B9C" w:rsidP="00E14436">
            <w:pPr>
              <w:spacing w:before="120"/>
              <w:jc w:val="both"/>
              <w:rPr>
                <w:rtl/>
              </w:rPr>
            </w:pPr>
            <w:r>
              <w:rPr>
                <w:b/>
                <w:bCs/>
                <w:rtl/>
              </w:rPr>
              <w:t>פרסים</w:t>
            </w:r>
          </w:p>
          <w:p w:rsidR="00E61F8A" w:rsidRDefault="00BB2B9C" w:rsidP="00A866C8">
            <w:pPr>
              <w:jc w:val="both"/>
              <w:rPr>
                <w:rtl/>
              </w:rPr>
            </w:pPr>
            <w:r>
              <w:rPr>
                <w:rtl/>
              </w:rPr>
              <w:t xml:space="preserve">הקבוצות הזוכות </w:t>
            </w:r>
            <w:r>
              <w:rPr>
                <w:rFonts w:hint="cs"/>
                <w:rtl/>
              </w:rPr>
              <w:t>ב</w:t>
            </w:r>
            <w:r w:rsidR="00BB1B59">
              <w:rPr>
                <w:rFonts w:hint="cs"/>
                <w:rtl/>
              </w:rPr>
              <w:t>שלושת ה</w:t>
            </w:r>
            <w:r>
              <w:rPr>
                <w:rFonts w:hint="cs"/>
                <w:rtl/>
              </w:rPr>
              <w:t>מקומות</w:t>
            </w:r>
            <w:r w:rsidR="00BB1B59">
              <w:rPr>
                <w:rFonts w:hint="cs"/>
                <w:rtl/>
              </w:rPr>
              <w:t xml:space="preserve"> הראשונים </w:t>
            </w:r>
            <w:r>
              <w:rPr>
                <w:rFonts w:hint="cs"/>
                <w:rtl/>
              </w:rPr>
              <w:t>בכל אחת מהתחרויות ת</w:t>
            </w:r>
            <w:r>
              <w:rPr>
                <w:rtl/>
              </w:rPr>
              <w:t>זכ</w:t>
            </w:r>
            <w:r>
              <w:rPr>
                <w:rFonts w:hint="cs"/>
                <w:rtl/>
              </w:rPr>
              <w:t>ינה</w:t>
            </w:r>
            <w:r>
              <w:rPr>
                <w:rtl/>
              </w:rPr>
              <w:t xml:space="preserve"> בגביע ובמדליות</w:t>
            </w:r>
            <w:r>
              <w:rPr>
                <w:rFonts w:hint="cs"/>
                <w:rtl/>
              </w:rPr>
              <w:t>.</w:t>
            </w:r>
            <w:r w:rsidR="00A866C8">
              <w:rPr>
                <w:rFonts w:hint="cs"/>
                <w:rtl/>
              </w:rPr>
              <w:t xml:space="preserve"> </w:t>
            </w:r>
            <w:r>
              <w:rPr>
                <w:rFonts w:hint="cs"/>
                <w:rtl/>
              </w:rPr>
              <w:t>שחקנים מצטיינים על כל לוח יזכו במדליות.</w:t>
            </w:r>
          </w:p>
        </w:tc>
      </w:tr>
    </w:tbl>
    <w:p w:rsidR="000C4B1E" w:rsidRDefault="00A866C8" w:rsidP="000C4B1E">
      <w:pPr>
        <w:ind w:left="-1"/>
        <w:jc w:val="both"/>
        <w:rPr>
          <w:rtl/>
        </w:rPr>
      </w:pPr>
      <w:r>
        <w:rPr>
          <w:rFonts w:hint="cs"/>
          <w:rtl/>
        </w:rPr>
        <w:t xml:space="preserve">17. </w:t>
      </w:r>
      <w:r w:rsidR="005A03C3">
        <w:rPr>
          <w:rFonts w:hint="cs"/>
          <w:rtl/>
        </w:rPr>
        <w:t xml:space="preserve">     </w:t>
      </w:r>
      <w:r>
        <w:rPr>
          <w:rFonts w:hint="cs"/>
          <w:rtl/>
        </w:rPr>
        <w:t xml:space="preserve">ניתן להגיש ערעור על החלטת השופט הראשי עד חצי שעה מתום הקרב שבגינו מערערים. </w:t>
      </w:r>
    </w:p>
    <w:p w:rsidR="00A866C8" w:rsidRDefault="000C4B1E" w:rsidP="000C4B1E">
      <w:pPr>
        <w:ind w:left="-1"/>
        <w:jc w:val="both"/>
        <w:rPr>
          <w:rtl/>
        </w:rPr>
      </w:pPr>
      <w:r>
        <w:rPr>
          <w:rFonts w:hint="cs"/>
          <w:rtl/>
        </w:rPr>
        <w:t xml:space="preserve">           </w:t>
      </w:r>
      <w:r w:rsidR="00A866C8">
        <w:rPr>
          <w:rFonts w:hint="cs"/>
          <w:rtl/>
        </w:rPr>
        <w:t xml:space="preserve">הרכב ועדת </w:t>
      </w:r>
      <w:r>
        <w:rPr>
          <w:rFonts w:hint="cs"/>
          <w:rtl/>
        </w:rPr>
        <w:t>ה</w:t>
      </w:r>
      <w:r w:rsidR="00A866C8">
        <w:rPr>
          <w:rFonts w:hint="cs"/>
          <w:rtl/>
        </w:rPr>
        <w:t>ערעורים י</w:t>
      </w:r>
      <w:r>
        <w:rPr>
          <w:rFonts w:hint="cs"/>
          <w:rtl/>
        </w:rPr>
        <w:t>י</w:t>
      </w:r>
      <w:r w:rsidR="00A866C8">
        <w:rPr>
          <w:rFonts w:hint="cs"/>
          <w:rtl/>
        </w:rPr>
        <w:t>מסר בתחילת התחרות.</w:t>
      </w:r>
    </w:p>
    <w:p w:rsidR="00BB2B9C" w:rsidRDefault="00A866C8" w:rsidP="00A866C8">
      <w:pPr>
        <w:jc w:val="both"/>
        <w:rPr>
          <w:rtl/>
        </w:rPr>
      </w:pPr>
      <w:r>
        <w:rPr>
          <w:rFonts w:hint="cs"/>
          <w:rtl/>
        </w:rPr>
        <w:t xml:space="preserve">18. </w:t>
      </w:r>
      <w:r w:rsidR="005A03C3">
        <w:rPr>
          <w:rFonts w:hint="cs"/>
          <w:rtl/>
        </w:rPr>
        <w:t xml:space="preserve">      </w:t>
      </w:r>
      <w:r w:rsidR="00BB2B9C">
        <w:rPr>
          <w:rFonts w:hint="cs"/>
          <w:rtl/>
        </w:rPr>
        <w:t xml:space="preserve">קיום התחרות מותנה בהרשמה של </w:t>
      </w:r>
      <w:r w:rsidR="00541152">
        <w:rPr>
          <w:rFonts w:hint="cs"/>
          <w:rtl/>
        </w:rPr>
        <w:t>8</w:t>
      </w:r>
      <w:r w:rsidR="00BB2B9C">
        <w:rPr>
          <w:rFonts w:hint="cs"/>
          <w:rtl/>
        </w:rPr>
        <w:t xml:space="preserve"> קבוצות לפחות ובאישור של הגורם המארח.</w:t>
      </w:r>
    </w:p>
    <w:p w:rsidR="00A866C8" w:rsidRDefault="00A866C8" w:rsidP="00A866C8">
      <w:pPr>
        <w:jc w:val="both"/>
        <w:rPr>
          <w:rtl/>
        </w:rPr>
      </w:pPr>
      <w:r>
        <w:rPr>
          <w:rFonts w:hint="cs"/>
          <w:rtl/>
        </w:rPr>
        <w:t>19.</w:t>
      </w:r>
      <w:r w:rsidR="005A03C3">
        <w:rPr>
          <w:rFonts w:hint="cs"/>
          <w:rtl/>
        </w:rPr>
        <w:t xml:space="preserve">  </w:t>
      </w:r>
      <w:r w:rsidR="00BB2B9C">
        <w:rPr>
          <w:rtl/>
        </w:rPr>
        <w:t xml:space="preserve">לפרטים ולבירורים ניתן לפנות </w:t>
      </w:r>
      <w:r w:rsidR="00BB2B9C">
        <w:rPr>
          <w:rFonts w:hint="cs"/>
          <w:rtl/>
        </w:rPr>
        <w:t xml:space="preserve">למנהל התחרות </w:t>
      </w:r>
      <w:r w:rsidR="00BB2B9C">
        <w:rPr>
          <w:rtl/>
        </w:rPr>
        <w:t>–</w:t>
      </w:r>
      <w:r w:rsidR="00BB2B9C">
        <w:rPr>
          <w:rFonts w:hint="cs"/>
          <w:rtl/>
        </w:rPr>
        <w:t xml:space="preserve"> </w:t>
      </w:r>
      <w:r w:rsidR="00BB1B59">
        <w:rPr>
          <w:rFonts w:hint="cs"/>
          <w:rtl/>
        </w:rPr>
        <w:t xml:space="preserve">אלמוג בורשטיין </w:t>
      </w:r>
      <w:r w:rsidR="00BB1B59">
        <w:rPr>
          <w:rtl/>
        </w:rPr>
        <w:t>–</w:t>
      </w:r>
      <w:r w:rsidR="00BB1B59">
        <w:rPr>
          <w:rFonts w:hint="cs"/>
          <w:rtl/>
        </w:rPr>
        <w:t xml:space="preserve"> טלפון 054-4979447,</w:t>
      </w:r>
      <w:r w:rsidR="00BB2B9C">
        <w:rPr>
          <w:rFonts w:hint="cs"/>
          <w:rtl/>
        </w:rPr>
        <w:t xml:space="preserve">  דוא"ל</w:t>
      </w:r>
      <w:hyperlink r:id="rId8" w:history="1"/>
      <w:r w:rsidR="00BB1B59">
        <w:rPr>
          <w:rStyle w:val="Hyperlink"/>
          <w:rFonts w:hint="cs"/>
          <w:rtl/>
        </w:rPr>
        <w:t xml:space="preserve"> </w:t>
      </w:r>
      <w:hyperlink r:id="rId9" w:history="1">
        <w:r w:rsidR="00BB1B59" w:rsidRPr="003011FE">
          <w:rPr>
            <w:rStyle w:val="Hyperlink"/>
          </w:rPr>
          <w:t>almogbu@walla.com</w:t>
        </w:r>
      </w:hyperlink>
      <w:r w:rsidR="005A03C3" w:rsidRPr="005A03C3">
        <w:rPr>
          <w:rStyle w:val="Hyperlink"/>
          <w:u w:val="none"/>
        </w:rPr>
        <w:t xml:space="preserve"> </w:t>
      </w:r>
      <w:r w:rsidR="00BB1B59">
        <w:rPr>
          <w:rStyle w:val="Hyperlink"/>
          <w:rFonts w:hint="cs"/>
          <w:rtl/>
        </w:rPr>
        <w:t xml:space="preserve"> </w:t>
      </w:r>
      <w:r w:rsidR="00BB1B59">
        <w:rPr>
          <w:rStyle w:val="Hyperlink"/>
          <w:rFonts w:hint="cs"/>
          <w:u w:val="none"/>
          <w:rtl/>
        </w:rPr>
        <w:t xml:space="preserve"> .</w:t>
      </w:r>
      <w:r w:rsidR="00BB2B9C">
        <w:rPr>
          <w:rFonts w:hint="cs"/>
          <w:rtl/>
        </w:rPr>
        <w:t xml:space="preserve"> </w:t>
      </w:r>
      <w:r>
        <w:rPr>
          <w:rFonts w:hint="cs"/>
          <w:rtl/>
        </w:rPr>
        <w:t>הנהלת האליפות שומרת לעצמה את הזכות לערוך שינויים שידרשו בהתאם לנסיבות.</w:t>
      </w:r>
    </w:p>
    <w:p w:rsidR="00BB1B59" w:rsidRDefault="00BB2B9C" w:rsidP="005A03C3">
      <w:pPr>
        <w:jc w:val="center"/>
        <w:rPr>
          <w:rtl/>
        </w:rPr>
      </w:pPr>
      <w:r>
        <w:rPr>
          <w:rtl/>
        </w:rPr>
        <w:t>בברכת הצלחה,</w:t>
      </w:r>
    </w:p>
    <w:p w:rsidR="00BB2B9C" w:rsidRPr="00A8252A" w:rsidRDefault="00BB2B9C" w:rsidP="00BB1B59">
      <w:pPr>
        <w:ind w:left="1440" w:firstLine="720"/>
        <w:jc w:val="both"/>
        <w:rPr>
          <w:rtl/>
        </w:rPr>
      </w:pPr>
      <w:r>
        <w:rPr>
          <w:rFonts w:hint="cs"/>
          <w:rtl/>
        </w:rPr>
        <w:t xml:space="preserve">גיל </w:t>
      </w:r>
      <w:proofErr w:type="spellStart"/>
      <w:r>
        <w:rPr>
          <w:rFonts w:hint="cs"/>
          <w:rtl/>
        </w:rPr>
        <w:t>בורוחובסקי</w:t>
      </w:r>
      <w:proofErr w:type="spellEnd"/>
      <w:r>
        <w:rPr>
          <w:rFonts w:hint="cs"/>
          <w:rtl/>
        </w:rPr>
        <w:tab/>
      </w:r>
      <w:r w:rsidR="00E371FB">
        <w:rPr>
          <w:rFonts w:hint="cs"/>
          <w:rtl/>
        </w:rPr>
        <w:t xml:space="preserve">        </w:t>
      </w:r>
      <w:r>
        <w:rPr>
          <w:rFonts w:hint="cs"/>
          <w:rtl/>
        </w:rPr>
        <w:t xml:space="preserve">      משה קציר</w:t>
      </w:r>
      <w:r w:rsidR="00E371FB">
        <w:rPr>
          <w:rFonts w:hint="cs"/>
          <w:rtl/>
        </w:rPr>
        <w:t xml:space="preserve">                     אלמוג בורשטיין</w:t>
      </w:r>
    </w:p>
    <w:p w:rsidR="00F76D00" w:rsidRDefault="00BB2B9C" w:rsidP="00E371FB">
      <w:pPr>
        <w:jc w:val="both"/>
        <w:rPr>
          <w:rtl/>
        </w:rPr>
      </w:pPr>
      <w:r>
        <w:rPr>
          <w:rFonts w:hint="cs"/>
          <w:rtl/>
        </w:rPr>
        <w:t xml:space="preserve">       </w:t>
      </w:r>
      <w:r>
        <w:rPr>
          <w:rFonts w:hint="cs"/>
          <w:rtl/>
        </w:rPr>
        <w:tab/>
        <w:t xml:space="preserve">    </w:t>
      </w:r>
      <w:r>
        <w:rPr>
          <w:rFonts w:hint="cs"/>
          <w:rtl/>
        </w:rPr>
        <w:tab/>
      </w:r>
      <w:r w:rsidR="00BB1B59">
        <w:rPr>
          <w:rFonts w:hint="cs"/>
          <w:rtl/>
        </w:rPr>
        <w:t xml:space="preserve">        </w:t>
      </w:r>
      <w:r>
        <w:rPr>
          <w:rFonts w:hint="cs"/>
          <w:rtl/>
        </w:rPr>
        <w:t>מנכ"ל איגוד השחמט</w:t>
      </w:r>
      <w:r>
        <w:rPr>
          <w:rFonts w:hint="cs"/>
          <w:rtl/>
        </w:rPr>
        <w:tab/>
        <w:t>יו"ר ועדת הנוער</w:t>
      </w:r>
      <w:r w:rsidR="00E371FB">
        <w:rPr>
          <w:rFonts w:hint="cs"/>
          <w:rtl/>
        </w:rPr>
        <w:t xml:space="preserve">                 מנהל התחרות</w:t>
      </w:r>
    </w:p>
    <w:p w:rsidR="00BB2B9C" w:rsidRPr="00BB1B59" w:rsidRDefault="00BB1B59" w:rsidP="00E371FB">
      <w:pPr>
        <w:jc w:val="right"/>
        <w:rPr>
          <w:b/>
          <w:bCs/>
          <w:sz w:val="28"/>
          <w:szCs w:val="28"/>
          <w:u w:val="single"/>
          <w:rtl/>
        </w:rPr>
      </w:pPr>
      <w:r>
        <w:rPr>
          <w:rFonts w:hint="cs"/>
          <w:rtl/>
        </w:rPr>
        <w:lastRenderedPageBreak/>
        <w:t xml:space="preserve"> </w:t>
      </w:r>
      <w:r w:rsidR="00BB2B9C" w:rsidRPr="00BB1B59">
        <w:rPr>
          <w:b/>
          <w:bCs/>
          <w:sz w:val="28"/>
          <w:szCs w:val="28"/>
          <w:u w:val="single"/>
          <w:rtl/>
        </w:rPr>
        <w:t xml:space="preserve">מועד אחרון להרשמה: </w:t>
      </w:r>
      <w:r w:rsidRPr="00BB1B59">
        <w:rPr>
          <w:rFonts w:hint="cs"/>
          <w:b/>
          <w:bCs/>
          <w:sz w:val="28"/>
          <w:szCs w:val="28"/>
          <w:u w:val="single"/>
          <w:rtl/>
        </w:rPr>
        <w:t>22</w:t>
      </w:r>
      <w:r w:rsidR="00BB2B9C" w:rsidRPr="00BB1B59">
        <w:rPr>
          <w:rFonts w:hint="cs"/>
          <w:b/>
          <w:bCs/>
          <w:sz w:val="28"/>
          <w:szCs w:val="28"/>
          <w:u w:val="single"/>
          <w:rtl/>
        </w:rPr>
        <w:t>/</w:t>
      </w:r>
      <w:r w:rsidR="00DB798D" w:rsidRPr="00BB1B59">
        <w:rPr>
          <w:rFonts w:hint="cs"/>
          <w:b/>
          <w:bCs/>
          <w:sz w:val="28"/>
          <w:szCs w:val="28"/>
          <w:u w:val="single"/>
          <w:rtl/>
        </w:rPr>
        <w:t>7</w:t>
      </w:r>
      <w:r w:rsidR="00BB2B9C" w:rsidRPr="00BB1B59">
        <w:rPr>
          <w:rFonts w:hint="cs"/>
          <w:b/>
          <w:bCs/>
          <w:sz w:val="28"/>
          <w:szCs w:val="28"/>
          <w:u w:val="single"/>
          <w:rtl/>
        </w:rPr>
        <w:t>/201</w:t>
      </w:r>
      <w:r w:rsidR="00E371FB">
        <w:rPr>
          <w:rFonts w:hint="cs"/>
          <w:b/>
          <w:bCs/>
          <w:sz w:val="28"/>
          <w:szCs w:val="28"/>
          <w:u w:val="single"/>
          <w:rtl/>
        </w:rPr>
        <w:t>9</w:t>
      </w:r>
    </w:p>
    <w:p w:rsidR="00BB2B9C" w:rsidRDefault="00DC374E" w:rsidP="00E371FB">
      <w:pPr>
        <w:jc w:val="center"/>
        <w:rPr>
          <w:rtl/>
        </w:rPr>
      </w:pPr>
      <w:r>
        <w:rPr>
          <w:rFonts w:hint="cs"/>
          <w:b/>
          <w:bCs/>
          <w:sz w:val="28"/>
          <w:szCs w:val="28"/>
          <w:u w:val="single"/>
          <w:rtl/>
        </w:rPr>
        <w:t xml:space="preserve">טופס הרשמה </w:t>
      </w:r>
      <w:r w:rsidR="00BB2B9C">
        <w:rPr>
          <w:b/>
          <w:bCs/>
          <w:sz w:val="28"/>
          <w:szCs w:val="28"/>
          <w:u w:val="single"/>
          <w:rtl/>
        </w:rPr>
        <w:t>אליפות ישראל לקבוצות</w:t>
      </w:r>
      <w:r w:rsidR="00BB2B9C">
        <w:rPr>
          <w:rFonts w:hint="cs"/>
          <w:b/>
          <w:bCs/>
          <w:sz w:val="28"/>
          <w:szCs w:val="28"/>
          <w:u w:val="single"/>
          <w:rtl/>
        </w:rPr>
        <w:t xml:space="preserve"> עד גיל</w:t>
      </w:r>
      <w:r w:rsidR="00BB2B9C">
        <w:rPr>
          <w:b/>
          <w:bCs/>
          <w:sz w:val="28"/>
          <w:szCs w:val="28"/>
          <w:u w:val="single"/>
          <w:rtl/>
        </w:rPr>
        <w:t xml:space="preserve"> </w:t>
      </w:r>
      <w:r w:rsidR="00BB2B9C">
        <w:rPr>
          <w:rFonts w:hint="cs"/>
          <w:b/>
          <w:bCs/>
          <w:sz w:val="28"/>
          <w:szCs w:val="28"/>
          <w:u w:val="single"/>
          <w:rtl/>
        </w:rPr>
        <w:t xml:space="preserve">18 </w:t>
      </w:r>
      <w:r w:rsidR="00BB2B9C" w:rsidRPr="00EA7F23">
        <w:rPr>
          <w:b/>
          <w:bCs/>
          <w:sz w:val="28"/>
          <w:szCs w:val="28"/>
          <w:u w:val="single"/>
          <w:rtl/>
        </w:rPr>
        <w:t xml:space="preserve">לשנת </w:t>
      </w:r>
      <w:r w:rsidR="00BB2B9C">
        <w:rPr>
          <w:b/>
          <w:bCs/>
          <w:sz w:val="28"/>
          <w:szCs w:val="28"/>
          <w:u w:val="single"/>
          <w:rtl/>
        </w:rPr>
        <w:t>201</w:t>
      </w:r>
      <w:r w:rsidR="00E371FB">
        <w:rPr>
          <w:rFonts w:hint="cs"/>
          <w:b/>
          <w:bCs/>
          <w:sz w:val="28"/>
          <w:szCs w:val="28"/>
          <w:u w:val="single"/>
          <w:rtl/>
        </w:rPr>
        <w:t>9</w:t>
      </w:r>
    </w:p>
    <w:p w:rsidR="00BB1B59" w:rsidRPr="00BB1B59" w:rsidRDefault="00BB1B59" w:rsidP="00BB1B59">
      <w:pPr>
        <w:jc w:val="center"/>
        <w:rPr>
          <w:sz w:val="36"/>
          <w:szCs w:val="36"/>
        </w:rPr>
      </w:pPr>
      <w:r w:rsidRPr="00BB1B59">
        <w:rPr>
          <w:rFonts w:hint="cs"/>
          <w:sz w:val="36"/>
          <w:szCs w:val="36"/>
          <w:rtl/>
        </w:rPr>
        <w:t xml:space="preserve">לשלוח למייל </w:t>
      </w:r>
      <w:hyperlink r:id="rId10" w:history="1">
        <w:r w:rsidRPr="00BB1B59">
          <w:rPr>
            <w:rStyle w:val="Hyperlink"/>
            <w:sz w:val="36"/>
            <w:szCs w:val="36"/>
          </w:rPr>
          <w:t>almogbu@walla.com</w:t>
        </w:r>
      </w:hyperlink>
      <w:r w:rsidRPr="00BB1B59">
        <w:rPr>
          <w:sz w:val="36"/>
          <w:szCs w:val="36"/>
        </w:rPr>
        <w:t xml:space="preserve"> </w:t>
      </w:r>
    </w:p>
    <w:p w:rsidR="00BB2B9C" w:rsidRDefault="00BB2B9C" w:rsidP="00E14436">
      <w:pPr>
        <w:jc w:val="both"/>
        <w:rPr>
          <w:rtl/>
        </w:rPr>
      </w:pPr>
      <w:r>
        <w:rPr>
          <w:rtl/>
        </w:rPr>
        <w:t xml:space="preserve">שם המועדון </w:t>
      </w:r>
      <w:r w:rsidR="00BB1B59">
        <w:rPr>
          <w:rFonts w:hint="cs"/>
          <w:rtl/>
        </w:rPr>
        <w:t xml:space="preserve"> </w:t>
      </w:r>
      <w:r>
        <w:rPr>
          <w:rtl/>
        </w:rPr>
        <w:t>____</w:t>
      </w:r>
      <w:r w:rsidR="00BB1B59">
        <w:rPr>
          <w:rFonts w:hint="cs"/>
          <w:rtl/>
        </w:rPr>
        <w:t>____________________________</w:t>
      </w:r>
      <w:r>
        <w:rPr>
          <w:rtl/>
        </w:rPr>
        <w:t>__________________________</w:t>
      </w:r>
    </w:p>
    <w:p w:rsidR="00BB2B9C" w:rsidRDefault="00BB2B9C" w:rsidP="00E14436">
      <w:pPr>
        <w:jc w:val="both"/>
        <w:rPr>
          <w:rtl/>
        </w:rPr>
      </w:pPr>
      <w:r>
        <w:rPr>
          <w:rtl/>
        </w:rPr>
        <w:t xml:space="preserve">שם הקבוצה </w:t>
      </w:r>
      <w:r w:rsidR="00BB1B59">
        <w:rPr>
          <w:rFonts w:hint="cs"/>
          <w:rtl/>
        </w:rPr>
        <w:t xml:space="preserve"> </w:t>
      </w:r>
      <w:r>
        <w:rPr>
          <w:rtl/>
        </w:rPr>
        <w:t>________</w:t>
      </w:r>
      <w:r w:rsidR="00BB1B59">
        <w:rPr>
          <w:rFonts w:hint="cs"/>
          <w:rtl/>
        </w:rPr>
        <w:t>____________________________</w:t>
      </w:r>
      <w:r>
        <w:rPr>
          <w:rtl/>
        </w:rPr>
        <w:t>______________________</w:t>
      </w:r>
    </w:p>
    <w:p w:rsidR="00BB2B9C" w:rsidRDefault="00BB2B9C" w:rsidP="00E14436">
      <w:pPr>
        <w:jc w:val="both"/>
        <w:rPr>
          <w:b/>
          <w:bCs/>
          <w:szCs w:val="28"/>
          <w:rtl/>
        </w:rPr>
      </w:pPr>
      <w:r>
        <w:rPr>
          <w:b/>
          <w:bCs/>
          <w:szCs w:val="28"/>
          <w:rtl/>
        </w:rPr>
        <w:t>רשימת השחקנים</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3575"/>
        <w:gridCol w:w="1559"/>
        <w:gridCol w:w="1387"/>
        <w:gridCol w:w="618"/>
      </w:tblGrid>
      <w:tr w:rsidR="00BB2B9C" w:rsidTr="00BB1B59">
        <w:trPr>
          <w:cantSplit/>
          <w:jc w:val="right"/>
        </w:trPr>
        <w:tc>
          <w:tcPr>
            <w:tcW w:w="1807" w:type="dxa"/>
          </w:tcPr>
          <w:p w:rsidR="00BB2B9C" w:rsidRPr="00BB2B9C" w:rsidRDefault="00BB2B9C" w:rsidP="00E14436">
            <w:pPr>
              <w:jc w:val="both"/>
              <w:rPr>
                <w:b/>
                <w:bCs/>
                <w:sz w:val="24"/>
                <w:szCs w:val="24"/>
                <w:rtl/>
              </w:rPr>
            </w:pPr>
            <w:r w:rsidRPr="00BB2B9C">
              <w:rPr>
                <w:b/>
                <w:bCs/>
                <w:sz w:val="24"/>
                <w:szCs w:val="24"/>
                <w:rtl/>
              </w:rPr>
              <w:t>תאריך לידה</w:t>
            </w:r>
          </w:p>
        </w:tc>
        <w:tc>
          <w:tcPr>
            <w:tcW w:w="3575" w:type="dxa"/>
          </w:tcPr>
          <w:p w:rsidR="00BB2B9C" w:rsidRPr="00BB2B9C" w:rsidRDefault="001E7818" w:rsidP="00E14436">
            <w:pPr>
              <w:jc w:val="both"/>
              <w:rPr>
                <w:b/>
                <w:bCs/>
                <w:sz w:val="24"/>
                <w:szCs w:val="24"/>
                <w:rtl/>
              </w:rPr>
            </w:pPr>
            <w:r>
              <w:rPr>
                <w:rFonts w:hint="cs"/>
                <w:b/>
                <w:bCs/>
                <w:sz w:val="24"/>
                <w:szCs w:val="24"/>
                <w:rtl/>
              </w:rPr>
              <w:t>שם השחקן</w:t>
            </w:r>
          </w:p>
        </w:tc>
        <w:tc>
          <w:tcPr>
            <w:tcW w:w="1559" w:type="dxa"/>
          </w:tcPr>
          <w:p w:rsidR="00BB2B9C" w:rsidRPr="00BB2B9C" w:rsidRDefault="00BB1B59" w:rsidP="00BB1B59">
            <w:pPr>
              <w:rPr>
                <w:b/>
                <w:bCs/>
                <w:sz w:val="24"/>
                <w:szCs w:val="24"/>
                <w:rtl/>
              </w:rPr>
            </w:pPr>
            <w:r>
              <w:rPr>
                <w:rFonts w:hint="cs"/>
                <w:b/>
                <w:bCs/>
                <w:sz w:val="24"/>
                <w:szCs w:val="24"/>
                <w:rtl/>
              </w:rPr>
              <w:t>מס' שחקן בינלאומי</w:t>
            </w:r>
          </w:p>
        </w:tc>
        <w:tc>
          <w:tcPr>
            <w:tcW w:w="1387" w:type="dxa"/>
          </w:tcPr>
          <w:p w:rsidR="00BB2B9C" w:rsidRPr="00BB2B9C" w:rsidRDefault="00BB2B9C" w:rsidP="001E7818">
            <w:pPr>
              <w:rPr>
                <w:b/>
                <w:bCs/>
                <w:sz w:val="24"/>
                <w:szCs w:val="24"/>
                <w:rtl/>
              </w:rPr>
            </w:pPr>
            <w:r w:rsidRPr="00BB2B9C">
              <w:rPr>
                <w:b/>
                <w:bCs/>
                <w:sz w:val="24"/>
                <w:szCs w:val="24"/>
                <w:rtl/>
              </w:rPr>
              <w:t>מס</w:t>
            </w:r>
            <w:r w:rsidR="00BB1B59">
              <w:rPr>
                <w:rFonts w:hint="cs"/>
                <w:b/>
                <w:bCs/>
                <w:sz w:val="24"/>
                <w:szCs w:val="24"/>
                <w:rtl/>
              </w:rPr>
              <w:t xml:space="preserve">' </w:t>
            </w:r>
            <w:r w:rsidRPr="00BB2B9C">
              <w:rPr>
                <w:b/>
                <w:bCs/>
                <w:sz w:val="24"/>
                <w:szCs w:val="24"/>
                <w:rtl/>
              </w:rPr>
              <w:t>שחקן</w:t>
            </w:r>
            <w:r w:rsidRPr="00BB2B9C">
              <w:rPr>
                <w:rFonts w:hint="cs"/>
                <w:b/>
                <w:bCs/>
                <w:sz w:val="24"/>
                <w:szCs w:val="24"/>
                <w:rtl/>
              </w:rPr>
              <w:t xml:space="preserve"> ישראלי</w:t>
            </w:r>
          </w:p>
        </w:tc>
        <w:tc>
          <w:tcPr>
            <w:tcW w:w="618" w:type="dxa"/>
          </w:tcPr>
          <w:p w:rsidR="00BB2B9C" w:rsidRPr="00BB2B9C" w:rsidRDefault="00BB1B59" w:rsidP="00E14436">
            <w:pPr>
              <w:jc w:val="both"/>
              <w:rPr>
                <w:b/>
                <w:bCs/>
                <w:sz w:val="24"/>
                <w:szCs w:val="24"/>
                <w:rtl/>
              </w:rPr>
            </w:pPr>
            <w:r>
              <w:rPr>
                <w:rFonts w:hint="cs"/>
                <w:b/>
                <w:bCs/>
                <w:sz w:val="24"/>
                <w:szCs w:val="24"/>
                <w:rtl/>
              </w:rPr>
              <w:t>לוח מס'</w:t>
            </w:r>
          </w:p>
        </w:tc>
      </w:tr>
      <w:tr w:rsidR="00BB2B9C" w:rsidRPr="00E97D21" w:rsidTr="00BB1B59">
        <w:trPr>
          <w:cantSplit/>
          <w:jc w:val="right"/>
        </w:trPr>
        <w:tc>
          <w:tcPr>
            <w:tcW w:w="1807" w:type="dxa"/>
          </w:tcPr>
          <w:p w:rsidR="00BB2B9C" w:rsidRPr="00E97D21" w:rsidRDefault="00BB2B9C" w:rsidP="00E14436">
            <w:pPr>
              <w:jc w:val="both"/>
              <w:rPr>
                <w:sz w:val="32"/>
                <w:szCs w:val="32"/>
                <w:rtl/>
              </w:rPr>
            </w:pPr>
          </w:p>
        </w:tc>
        <w:tc>
          <w:tcPr>
            <w:tcW w:w="3575" w:type="dxa"/>
          </w:tcPr>
          <w:p w:rsidR="00BB2B9C" w:rsidRPr="00E97D21" w:rsidRDefault="00BB2B9C" w:rsidP="00E14436">
            <w:pPr>
              <w:jc w:val="both"/>
              <w:rPr>
                <w:sz w:val="32"/>
                <w:szCs w:val="32"/>
                <w:rtl/>
              </w:rPr>
            </w:pPr>
          </w:p>
        </w:tc>
        <w:tc>
          <w:tcPr>
            <w:tcW w:w="1559" w:type="dxa"/>
          </w:tcPr>
          <w:p w:rsidR="00BB2B9C" w:rsidRPr="00E97D21" w:rsidRDefault="00BB2B9C" w:rsidP="00E14436">
            <w:pPr>
              <w:jc w:val="both"/>
              <w:rPr>
                <w:b/>
                <w:bCs/>
                <w:sz w:val="32"/>
                <w:szCs w:val="32"/>
                <w:rtl/>
              </w:rPr>
            </w:pPr>
          </w:p>
        </w:tc>
        <w:tc>
          <w:tcPr>
            <w:tcW w:w="1387" w:type="dxa"/>
          </w:tcPr>
          <w:p w:rsidR="00BB2B9C" w:rsidRPr="00E97D21" w:rsidRDefault="00BB2B9C" w:rsidP="00E14436">
            <w:pPr>
              <w:jc w:val="both"/>
              <w:rPr>
                <w:sz w:val="32"/>
                <w:szCs w:val="32"/>
                <w:rtl/>
              </w:rPr>
            </w:pPr>
          </w:p>
        </w:tc>
        <w:tc>
          <w:tcPr>
            <w:tcW w:w="618" w:type="dxa"/>
            <w:vAlign w:val="center"/>
          </w:tcPr>
          <w:p w:rsidR="00BB2B9C" w:rsidRPr="00E97D21" w:rsidRDefault="00BB2B9C" w:rsidP="00E14436">
            <w:pPr>
              <w:jc w:val="both"/>
              <w:rPr>
                <w:sz w:val="32"/>
                <w:szCs w:val="32"/>
                <w:rtl/>
              </w:rPr>
            </w:pPr>
            <w:r w:rsidRPr="00E97D21">
              <w:rPr>
                <w:sz w:val="32"/>
                <w:szCs w:val="32"/>
                <w:rtl/>
              </w:rPr>
              <w:t>1</w:t>
            </w:r>
          </w:p>
        </w:tc>
      </w:tr>
      <w:tr w:rsidR="00BB2B9C" w:rsidRPr="00E97D21" w:rsidTr="00BB1B59">
        <w:trPr>
          <w:cantSplit/>
          <w:jc w:val="right"/>
        </w:trPr>
        <w:tc>
          <w:tcPr>
            <w:tcW w:w="1807" w:type="dxa"/>
          </w:tcPr>
          <w:p w:rsidR="00BB2B9C" w:rsidRPr="00E97D21" w:rsidRDefault="00BB2B9C" w:rsidP="00E14436">
            <w:pPr>
              <w:jc w:val="both"/>
              <w:rPr>
                <w:sz w:val="32"/>
                <w:szCs w:val="32"/>
                <w:rtl/>
              </w:rPr>
            </w:pPr>
          </w:p>
        </w:tc>
        <w:tc>
          <w:tcPr>
            <w:tcW w:w="3575" w:type="dxa"/>
          </w:tcPr>
          <w:p w:rsidR="00BB2B9C" w:rsidRPr="00E97D21" w:rsidRDefault="00BB2B9C" w:rsidP="00E14436">
            <w:pPr>
              <w:jc w:val="both"/>
              <w:rPr>
                <w:sz w:val="32"/>
                <w:szCs w:val="32"/>
                <w:rtl/>
              </w:rPr>
            </w:pPr>
          </w:p>
        </w:tc>
        <w:tc>
          <w:tcPr>
            <w:tcW w:w="1559" w:type="dxa"/>
          </w:tcPr>
          <w:p w:rsidR="00BB2B9C" w:rsidRPr="00E97D21" w:rsidRDefault="00BB2B9C" w:rsidP="00E14436">
            <w:pPr>
              <w:jc w:val="both"/>
              <w:rPr>
                <w:sz w:val="32"/>
                <w:szCs w:val="32"/>
                <w:rtl/>
              </w:rPr>
            </w:pPr>
          </w:p>
        </w:tc>
        <w:tc>
          <w:tcPr>
            <w:tcW w:w="1387" w:type="dxa"/>
          </w:tcPr>
          <w:p w:rsidR="00BB2B9C" w:rsidRPr="00E97D21" w:rsidRDefault="00BB2B9C" w:rsidP="00E14436">
            <w:pPr>
              <w:jc w:val="both"/>
              <w:rPr>
                <w:sz w:val="32"/>
                <w:szCs w:val="32"/>
                <w:rtl/>
              </w:rPr>
            </w:pPr>
          </w:p>
        </w:tc>
        <w:tc>
          <w:tcPr>
            <w:tcW w:w="618" w:type="dxa"/>
            <w:vAlign w:val="center"/>
          </w:tcPr>
          <w:p w:rsidR="00BB2B9C" w:rsidRPr="00E97D21" w:rsidRDefault="00BB2B9C" w:rsidP="00E14436">
            <w:pPr>
              <w:jc w:val="both"/>
              <w:rPr>
                <w:sz w:val="32"/>
                <w:szCs w:val="32"/>
                <w:rtl/>
              </w:rPr>
            </w:pPr>
            <w:r w:rsidRPr="00E97D21">
              <w:rPr>
                <w:sz w:val="32"/>
                <w:szCs w:val="32"/>
                <w:rtl/>
              </w:rPr>
              <w:t>2</w:t>
            </w:r>
          </w:p>
        </w:tc>
      </w:tr>
      <w:tr w:rsidR="00BB2B9C" w:rsidRPr="00E97D21" w:rsidTr="00BB1B59">
        <w:trPr>
          <w:cantSplit/>
          <w:jc w:val="right"/>
        </w:trPr>
        <w:tc>
          <w:tcPr>
            <w:tcW w:w="1807" w:type="dxa"/>
          </w:tcPr>
          <w:p w:rsidR="00BB2B9C" w:rsidRPr="00E97D21" w:rsidRDefault="00BB2B9C" w:rsidP="00E14436">
            <w:pPr>
              <w:jc w:val="both"/>
              <w:rPr>
                <w:sz w:val="32"/>
                <w:szCs w:val="32"/>
                <w:rtl/>
              </w:rPr>
            </w:pPr>
          </w:p>
        </w:tc>
        <w:tc>
          <w:tcPr>
            <w:tcW w:w="3575" w:type="dxa"/>
          </w:tcPr>
          <w:p w:rsidR="00BB2B9C" w:rsidRPr="00E97D21" w:rsidRDefault="00BB2B9C" w:rsidP="00E14436">
            <w:pPr>
              <w:jc w:val="both"/>
              <w:rPr>
                <w:sz w:val="32"/>
                <w:szCs w:val="32"/>
                <w:rtl/>
              </w:rPr>
            </w:pPr>
          </w:p>
        </w:tc>
        <w:tc>
          <w:tcPr>
            <w:tcW w:w="1559" w:type="dxa"/>
          </w:tcPr>
          <w:p w:rsidR="00BB2B9C" w:rsidRPr="00E97D21" w:rsidRDefault="00BB2B9C" w:rsidP="00E14436">
            <w:pPr>
              <w:jc w:val="both"/>
              <w:rPr>
                <w:sz w:val="32"/>
                <w:szCs w:val="32"/>
                <w:rtl/>
              </w:rPr>
            </w:pPr>
          </w:p>
        </w:tc>
        <w:tc>
          <w:tcPr>
            <w:tcW w:w="1387" w:type="dxa"/>
          </w:tcPr>
          <w:p w:rsidR="00BB2B9C" w:rsidRPr="00E97D21" w:rsidRDefault="00BB2B9C" w:rsidP="00E14436">
            <w:pPr>
              <w:jc w:val="both"/>
              <w:rPr>
                <w:sz w:val="32"/>
                <w:szCs w:val="32"/>
                <w:rtl/>
              </w:rPr>
            </w:pPr>
          </w:p>
        </w:tc>
        <w:tc>
          <w:tcPr>
            <w:tcW w:w="618" w:type="dxa"/>
            <w:vAlign w:val="center"/>
          </w:tcPr>
          <w:p w:rsidR="00BB2B9C" w:rsidRPr="00E97D21" w:rsidRDefault="00BB2B9C" w:rsidP="00E14436">
            <w:pPr>
              <w:jc w:val="both"/>
              <w:rPr>
                <w:sz w:val="32"/>
                <w:szCs w:val="32"/>
                <w:rtl/>
              </w:rPr>
            </w:pPr>
            <w:r w:rsidRPr="00E97D21">
              <w:rPr>
                <w:sz w:val="32"/>
                <w:szCs w:val="32"/>
                <w:rtl/>
              </w:rPr>
              <w:t>3</w:t>
            </w:r>
          </w:p>
        </w:tc>
      </w:tr>
      <w:tr w:rsidR="00BB2B9C" w:rsidRPr="00E97D21" w:rsidTr="00BB1B59">
        <w:trPr>
          <w:cantSplit/>
          <w:jc w:val="right"/>
        </w:trPr>
        <w:tc>
          <w:tcPr>
            <w:tcW w:w="1807" w:type="dxa"/>
          </w:tcPr>
          <w:p w:rsidR="00BB2B9C" w:rsidRPr="00E97D21" w:rsidRDefault="00BB2B9C" w:rsidP="00E14436">
            <w:pPr>
              <w:jc w:val="both"/>
              <w:rPr>
                <w:sz w:val="32"/>
                <w:szCs w:val="32"/>
                <w:rtl/>
              </w:rPr>
            </w:pPr>
          </w:p>
        </w:tc>
        <w:tc>
          <w:tcPr>
            <w:tcW w:w="3575" w:type="dxa"/>
          </w:tcPr>
          <w:p w:rsidR="00BB2B9C" w:rsidRPr="00E97D21" w:rsidRDefault="00BB2B9C" w:rsidP="00E14436">
            <w:pPr>
              <w:jc w:val="both"/>
              <w:rPr>
                <w:sz w:val="32"/>
                <w:szCs w:val="32"/>
                <w:rtl/>
              </w:rPr>
            </w:pPr>
          </w:p>
        </w:tc>
        <w:tc>
          <w:tcPr>
            <w:tcW w:w="1559" w:type="dxa"/>
          </w:tcPr>
          <w:p w:rsidR="00BB2B9C" w:rsidRPr="00E97D21" w:rsidRDefault="00BB2B9C" w:rsidP="00E14436">
            <w:pPr>
              <w:jc w:val="both"/>
              <w:rPr>
                <w:sz w:val="32"/>
                <w:szCs w:val="32"/>
                <w:rtl/>
              </w:rPr>
            </w:pPr>
          </w:p>
        </w:tc>
        <w:tc>
          <w:tcPr>
            <w:tcW w:w="1387" w:type="dxa"/>
          </w:tcPr>
          <w:p w:rsidR="00BB2B9C" w:rsidRPr="00E97D21" w:rsidRDefault="00BB2B9C" w:rsidP="00E14436">
            <w:pPr>
              <w:jc w:val="both"/>
              <w:rPr>
                <w:sz w:val="32"/>
                <w:szCs w:val="32"/>
                <w:rtl/>
              </w:rPr>
            </w:pPr>
          </w:p>
        </w:tc>
        <w:tc>
          <w:tcPr>
            <w:tcW w:w="618" w:type="dxa"/>
            <w:vAlign w:val="center"/>
          </w:tcPr>
          <w:p w:rsidR="00BB2B9C" w:rsidRPr="00E97D21" w:rsidRDefault="00BB2B9C" w:rsidP="00E14436">
            <w:pPr>
              <w:jc w:val="both"/>
              <w:rPr>
                <w:sz w:val="32"/>
                <w:szCs w:val="32"/>
                <w:rtl/>
              </w:rPr>
            </w:pPr>
            <w:r w:rsidRPr="00E97D21">
              <w:rPr>
                <w:sz w:val="32"/>
                <w:szCs w:val="32"/>
                <w:rtl/>
              </w:rPr>
              <w:t>4</w:t>
            </w:r>
          </w:p>
        </w:tc>
      </w:tr>
      <w:tr w:rsidR="00BB2B9C" w:rsidRPr="00E97D21" w:rsidTr="00BB1B59">
        <w:trPr>
          <w:cantSplit/>
          <w:jc w:val="right"/>
        </w:trPr>
        <w:tc>
          <w:tcPr>
            <w:tcW w:w="1807" w:type="dxa"/>
          </w:tcPr>
          <w:p w:rsidR="00BB2B9C" w:rsidRPr="00E97D21" w:rsidRDefault="00BB2B9C" w:rsidP="00E14436">
            <w:pPr>
              <w:jc w:val="both"/>
              <w:rPr>
                <w:sz w:val="32"/>
                <w:szCs w:val="32"/>
                <w:rtl/>
              </w:rPr>
            </w:pPr>
          </w:p>
        </w:tc>
        <w:tc>
          <w:tcPr>
            <w:tcW w:w="3575" w:type="dxa"/>
          </w:tcPr>
          <w:p w:rsidR="00BB2B9C" w:rsidRPr="00E97D21" w:rsidRDefault="00BB2B9C" w:rsidP="00E14436">
            <w:pPr>
              <w:jc w:val="both"/>
              <w:rPr>
                <w:sz w:val="32"/>
                <w:szCs w:val="32"/>
                <w:rtl/>
              </w:rPr>
            </w:pPr>
          </w:p>
        </w:tc>
        <w:tc>
          <w:tcPr>
            <w:tcW w:w="1559" w:type="dxa"/>
          </w:tcPr>
          <w:p w:rsidR="00BB2B9C" w:rsidRPr="00E97D21" w:rsidRDefault="00BB2B9C" w:rsidP="00E14436">
            <w:pPr>
              <w:jc w:val="both"/>
              <w:rPr>
                <w:sz w:val="32"/>
                <w:szCs w:val="32"/>
                <w:rtl/>
              </w:rPr>
            </w:pPr>
          </w:p>
        </w:tc>
        <w:tc>
          <w:tcPr>
            <w:tcW w:w="1387" w:type="dxa"/>
          </w:tcPr>
          <w:p w:rsidR="00BB2B9C" w:rsidRPr="00E97D21" w:rsidRDefault="00BB2B9C" w:rsidP="00E14436">
            <w:pPr>
              <w:jc w:val="both"/>
              <w:rPr>
                <w:sz w:val="32"/>
                <w:szCs w:val="32"/>
                <w:rtl/>
              </w:rPr>
            </w:pPr>
          </w:p>
        </w:tc>
        <w:tc>
          <w:tcPr>
            <w:tcW w:w="618" w:type="dxa"/>
            <w:vAlign w:val="center"/>
          </w:tcPr>
          <w:p w:rsidR="00BB2B9C" w:rsidRPr="00E97D21" w:rsidRDefault="00BB2B9C" w:rsidP="00E14436">
            <w:pPr>
              <w:jc w:val="both"/>
              <w:rPr>
                <w:sz w:val="32"/>
                <w:szCs w:val="32"/>
                <w:rtl/>
              </w:rPr>
            </w:pPr>
            <w:r>
              <w:rPr>
                <w:rFonts w:hint="cs"/>
                <w:sz w:val="32"/>
                <w:szCs w:val="32"/>
                <w:rtl/>
              </w:rPr>
              <w:t>5</w:t>
            </w:r>
          </w:p>
        </w:tc>
      </w:tr>
      <w:tr w:rsidR="00BB2B9C" w:rsidRPr="00E97D21" w:rsidTr="00BB1B59">
        <w:trPr>
          <w:cantSplit/>
          <w:jc w:val="right"/>
        </w:trPr>
        <w:tc>
          <w:tcPr>
            <w:tcW w:w="1807" w:type="dxa"/>
          </w:tcPr>
          <w:p w:rsidR="00BB2B9C" w:rsidRPr="00E97D21" w:rsidRDefault="00BB2B9C" w:rsidP="00E14436">
            <w:pPr>
              <w:jc w:val="both"/>
              <w:rPr>
                <w:sz w:val="32"/>
                <w:szCs w:val="32"/>
                <w:rtl/>
              </w:rPr>
            </w:pPr>
          </w:p>
        </w:tc>
        <w:tc>
          <w:tcPr>
            <w:tcW w:w="3575" w:type="dxa"/>
          </w:tcPr>
          <w:p w:rsidR="00BB2B9C" w:rsidRPr="00E97D21" w:rsidRDefault="00BB2B9C" w:rsidP="00E14436">
            <w:pPr>
              <w:jc w:val="both"/>
              <w:rPr>
                <w:sz w:val="32"/>
                <w:szCs w:val="32"/>
                <w:rtl/>
              </w:rPr>
            </w:pPr>
          </w:p>
        </w:tc>
        <w:tc>
          <w:tcPr>
            <w:tcW w:w="1559" w:type="dxa"/>
          </w:tcPr>
          <w:p w:rsidR="00BB2B9C" w:rsidRPr="00E97D21" w:rsidRDefault="00BB2B9C" w:rsidP="00E14436">
            <w:pPr>
              <w:jc w:val="both"/>
              <w:rPr>
                <w:sz w:val="32"/>
                <w:szCs w:val="32"/>
                <w:rtl/>
              </w:rPr>
            </w:pPr>
          </w:p>
        </w:tc>
        <w:tc>
          <w:tcPr>
            <w:tcW w:w="1387" w:type="dxa"/>
          </w:tcPr>
          <w:p w:rsidR="00BB2B9C" w:rsidRPr="00E97D21" w:rsidRDefault="00BB2B9C" w:rsidP="00E14436">
            <w:pPr>
              <w:jc w:val="both"/>
              <w:rPr>
                <w:sz w:val="32"/>
                <w:szCs w:val="32"/>
                <w:rtl/>
              </w:rPr>
            </w:pPr>
          </w:p>
        </w:tc>
        <w:tc>
          <w:tcPr>
            <w:tcW w:w="618" w:type="dxa"/>
            <w:vAlign w:val="center"/>
          </w:tcPr>
          <w:p w:rsidR="00BB2B9C" w:rsidRPr="00E97D21" w:rsidRDefault="00BB2B9C" w:rsidP="00E14436">
            <w:pPr>
              <w:jc w:val="both"/>
              <w:rPr>
                <w:sz w:val="32"/>
                <w:szCs w:val="32"/>
                <w:rtl/>
              </w:rPr>
            </w:pPr>
            <w:r>
              <w:rPr>
                <w:rFonts w:hint="cs"/>
                <w:sz w:val="32"/>
                <w:szCs w:val="32"/>
                <w:rtl/>
              </w:rPr>
              <w:t>6</w:t>
            </w:r>
          </w:p>
        </w:tc>
      </w:tr>
    </w:tbl>
    <w:p w:rsidR="00BB2B9C" w:rsidRDefault="00BB2B9C" w:rsidP="00E14436">
      <w:pPr>
        <w:jc w:val="both"/>
        <w:rPr>
          <w:rtl/>
        </w:rPr>
      </w:pPr>
    </w:p>
    <w:p w:rsidR="00BB2B9C" w:rsidRDefault="00BB2B9C" w:rsidP="001E7818">
      <w:pPr>
        <w:pStyle w:val="2"/>
        <w:jc w:val="both"/>
        <w:rPr>
          <w:rtl/>
        </w:rPr>
      </w:pPr>
      <w:r>
        <w:rPr>
          <w:rFonts w:hint="cs"/>
          <w:rtl/>
        </w:rPr>
        <w:t xml:space="preserve">חובה למלא מספרי שחקן </w:t>
      </w:r>
      <w:r w:rsidRPr="00064F4F">
        <w:rPr>
          <w:rFonts w:hint="cs"/>
          <w:sz w:val="32"/>
          <w:szCs w:val="32"/>
          <w:rtl/>
        </w:rPr>
        <w:t>(שחקנים חדשים</w:t>
      </w:r>
      <w:r w:rsidR="001E7818">
        <w:rPr>
          <w:rFonts w:hint="cs"/>
          <w:sz w:val="32"/>
          <w:szCs w:val="32"/>
          <w:rtl/>
        </w:rPr>
        <w:t xml:space="preserve"> חייבים להירשם קודם באתר האיגוד</w:t>
      </w:r>
      <w:r w:rsidR="00C441D4">
        <w:rPr>
          <w:rFonts w:hint="cs"/>
          <w:rtl/>
        </w:rPr>
        <w:t>)</w:t>
      </w:r>
    </w:p>
    <w:p w:rsidR="00BB2B9C" w:rsidRDefault="00BB2B9C" w:rsidP="00E14436">
      <w:pPr>
        <w:jc w:val="both"/>
        <w:rPr>
          <w:rtl/>
        </w:rPr>
      </w:pPr>
      <w:r>
        <w:rPr>
          <w:rtl/>
        </w:rPr>
        <w:t>שם מלווה הקבוצה ________________________   טל. ___________________</w:t>
      </w:r>
    </w:p>
    <w:tbl>
      <w:tblPr>
        <w:bidiVisual/>
        <w:tblW w:w="0" w:type="auto"/>
        <w:tblCellSpacing w:w="0" w:type="dxa"/>
        <w:tblInd w:w="141" w:type="dxa"/>
        <w:tblCellMar>
          <w:left w:w="0" w:type="dxa"/>
          <w:right w:w="0" w:type="dxa"/>
        </w:tblCellMar>
        <w:tblLook w:val="04A0" w:firstRow="1" w:lastRow="0" w:firstColumn="1" w:lastColumn="0" w:noHBand="0" w:noVBand="1"/>
      </w:tblPr>
      <w:tblGrid>
        <w:gridCol w:w="9214"/>
      </w:tblGrid>
      <w:tr w:rsidR="00BB2B9C" w:rsidRPr="001E7818" w:rsidTr="001E7818">
        <w:trPr>
          <w:tblCellSpacing w:w="0" w:type="dxa"/>
        </w:trPr>
        <w:tc>
          <w:tcPr>
            <w:tcW w:w="9214" w:type="dxa"/>
            <w:vAlign w:val="center"/>
          </w:tcPr>
          <w:p w:rsidR="00BB2B9C" w:rsidRPr="001E7818" w:rsidRDefault="00BB2B9C" w:rsidP="001E7818">
            <w:pPr>
              <w:rPr>
                <w:rFonts w:cs="Times New Roman"/>
                <w:b/>
                <w:bCs/>
              </w:rPr>
            </w:pPr>
            <w:r w:rsidRPr="001E7818">
              <w:rPr>
                <w:b/>
                <w:bCs/>
                <w:rtl/>
              </w:rPr>
              <w:t xml:space="preserve">מצורף </w:t>
            </w:r>
            <w:r w:rsidR="001E7818" w:rsidRPr="001E7818">
              <w:rPr>
                <w:rFonts w:hint="cs"/>
                <w:b/>
                <w:bCs/>
                <w:rtl/>
              </w:rPr>
              <w:t>אישור על ביצוע ה</w:t>
            </w:r>
            <w:r w:rsidRPr="001E7818">
              <w:rPr>
                <w:b/>
                <w:bCs/>
                <w:rtl/>
              </w:rPr>
              <w:t>תשלום ע"ס ________________</w:t>
            </w:r>
            <w:r w:rsidRPr="001E7818">
              <w:rPr>
                <w:rFonts w:hint="cs"/>
                <w:b/>
                <w:bCs/>
                <w:rtl/>
              </w:rPr>
              <w:t xml:space="preserve">  </w:t>
            </w:r>
            <w:r w:rsidR="001E7818" w:rsidRPr="001E7818">
              <w:rPr>
                <w:rFonts w:hint="cs"/>
                <w:b/>
                <w:bCs/>
                <w:rtl/>
              </w:rPr>
              <w:t>לאיגוד הישראלי לשחמט, בה</w:t>
            </w:r>
            <w:r w:rsidR="001E7818" w:rsidRPr="001E7818">
              <w:rPr>
                <w:b/>
                <w:bCs/>
                <w:rtl/>
              </w:rPr>
              <w:t xml:space="preserve">עברה בנקאית לחשבון מס' 488009, בנק המזרחי, סניף 493, </w:t>
            </w:r>
            <w:r w:rsidR="001E7818" w:rsidRPr="001E7818">
              <w:rPr>
                <w:rFonts w:hint="cs"/>
                <w:b/>
                <w:bCs/>
                <w:rtl/>
              </w:rPr>
              <w:t>או</w:t>
            </w:r>
            <w:r w:rsidR="001E7818" w:rsidRPr="001E7818">
              <w:rPr>
                <w:b/>
                <w:bCs/>
                <w:rtl/>
              </w:rPr>
              <w:t xml:space="preserve"> בכרטיס אשראי לטלפון 03-6437628 </w:t>
            </w:r>
            <w:r w:rsidR="001E7818" w:rsidRPr="001E7818">
              <w:rPr>
                <w:rFonts w:cs="Times New Roman" w:hint="cs"/>
                <w:b/>
                <w:bCs/>
                <w:rtl/>
              </w:rPr>
              <w:t>.</w:t>
            </w:r>
          </w:p>
        </w:tc>
      </w:tr>
      <w:tr w:rsidR="00BB2B9C" w:rsidRPr="00BB07D4" w:rsidTr="001E7818">
        <w:trPr>
          <w:trHeight w:val="80"/>
          <w:tblCellSpacing w:w="0" w:type="dxa"/>
        </w:trPr>
        <w:tc>
          <w:tcPr>
            <w:tcW w:w="9214" w:type="dxa"/>
            <w:vAlign w:val="center"/>
          </w:tcPr>
          <w:p w:rsidR="00BB2B9C" w:rsidRPr="00BB07D4" w:rsidRDefault="00BB2B9C" w:rsidP="00E14436">
            <w:pPr>
              <w:jc w:val="both"/>
              <w:rPr>
                <w:rFonts w:cs="Times New Roman"/>
              </w:rPr>
            </w:pPr>
          </w:p>
        </w:tc>
      </w:tr>
    </w:tbl>
    <w:p w:rsidR="00BB2B9C" w:rsidRDefault="00BB2B9C" w:rsidP="00E14436">
      <w:pPr>
        <w:jc w:val="both"/>
        <w:rPr>
          <w:rtl/>
        </w:rPr>
      </w:pPr>
      <w:r>
        <w:rPr>
          <w:rFonts w:hint="cs"/>
          <w:rtl/>
        </w:rPr>
        <w:t xml:space="preserve">הנני </w:t>
      </w:r>
      <w:r>
        <w:rPr>
          <w:rtl/>
        </w:rPr>
        <w:t xml:space="preserve">מצהיר בזאת כי קראתי את תקנון האליפות והמועדון מקבל </w:t>
      </w:r>
      <w:r>
        <w:rPr>
          <w:rFonts w:hint="cs"/>
          <w:rtl/>
        </w:rPr>
        <w:t xml:space="preserve">עליו </w:t>
      </w:r>
      <w:r>
        <w:rPr>
          <w:rtl/>
        </w:rPr>
        <w:t>את כל התנאים הרשומים</w:t>
      </w:r>
      <w:r w:rsidR="001E7818">
        <w:rPr>
          <w:rFonts w:hint="cs"/>
          <w:rtl/>
        </w:rPr>
        <w:t xml:space="preserve"> בו</w:t>
      </w:r>
      <w:r>
        <w:rPr>
          <w:rtl/>
        </w:rPr>
        <w:t>.</w:t>
      </w:r>
    </w:p>
    <w:p w:rsidR="00BB2B9C" w:rsidRDefault="00BB2B9C" w:rsidP="00E14436">
      <w:pPr>
        <w:jc w:val="both"/>
        <w:rPr>
          <w:rtl/>
        </w:rPr>
      </w:pPr>
      <w:r>
        <w:rPr>
          <w:rtl/>
        </w:rPr>
        <w:t>___________________         ______________        ______________          ________</w:t>
      </w:r>
    </w:p>
    <w:p w:rsidR="00BB2B9C" w:rsidRDefault="00BB2B9C" w:rsidP="00E14436">
      <w:pPr>
        <w:jc w:val="both"/>
      </w:pPr>
      <w:r>
        <w:rPr>
          <w:rtl/>
        </w:rPr>
        <w:t xml:space="preserve">    שם מורשה חתימה                          </w:t>
      </w:r>
      <w:proofErr w:type="spellStart"/>
      <w:r>
        <w:rPr>
          <w:rtl/>
        </w:rPr>
        <w:t>חתימה</w:t>
      </w:r>
      <w:proofErr w:type="spellEnd"/>
      <w:r>
        <w:rPr>
          <w:rtl/>
        </w:rPr>
        <w:t xml:space="preserve">                     חותמת המועדון                 תאריך</w:t>
      </w:r>
    </w:p>
    <w:sectPr w:rsidR="00BB2B9C" w:rsidSect="00E14436">
      <w:headerReference w:type="even" r:id="rId11"/>
      <w:headerReference w:type="default" r:id="rId12"/>
      <w:headerReference w:type="first" r:id="rId13"/>
      <w:pgSz w:w="11906" w:h="16838"/>
      <w:pgMar w:top="720" w:right="1133" w:bottom="720" w:left="1418"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E5A" w:rsidRDefault="00882E5A" w:rsidP="00242C7B">
      <w:pPr>
        <w:spacing w:after="0" w:line="240" w:lineRule="auto"/>
      </w:pPr>
      <w:r>
        <w:separator/>
      </w:r>
    </w:p>
  </w:endnote>
  <w:endnote w:type="continuationSeparator" w:id="0">
    <w:p w:rsidR="00882E5A" w:rsidRDefault="00882E5A" w:rsidP="0024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E5A" w:rsidRDefault="00882E5A" w:rsidP="00242C7B">
      <w:pPr>
        <w:spacing w:after="0" w:line="240" w:lineRule="auto"/>
      </w:pPr>
      <w:r>
        <w:separator/>
      </w:r>
    </w:p>
  </w:footnote>
  <w:footnote w:type="continuationSeparator" w:id="0">
    <w:p w:rsidR="00882E5A" w:rsidRDefault="00882E5A" w:rsidP="00242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4E" w:rsidRDefault="00882E5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8542" o:spid="_x0000_s2075" type="#_x0000_t75" style="position:absolute;left:0;text-align:left;margin-left:0;margin-top:0;width:400.2pt;height:579.2pt;z-index:-251658240;mso-position-horizontal:center;mso-position-horizontal-relative:margin;mso-position-vertical:center;mso-position-vertical-relative:margin" o:allowincell="f">
          <v:imagedata r:id="rId1" o:title="אגודת השחמט"/>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4E" w:rsidRDefault="00691539" w:rsidP="001A2A5E">
    <w:pPr>
      <w:pStyle w:val="a3"/>
      <w:rPr>
        <w:rtl/>
      </w:rPr>
    </w:pPr>
    <w:r>
      <w:rPr>
        <w:noProof/>
        <w:rtl/>
      </w:rPr>
      <w:drawing>
        <wp:inline distT="0" distB="0" distL="0" distR="0">
          <wp:extent cx="2514600" cy="1409700"/>
          <wp:effectExtent l="19050" t="0" r="0" b="0"/>
          <wp:docPr id="34" name="תמונה 34" descr="slogen-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en-logo (2)"/>
                  <pic:cNvPicPr>
                    <a:picLocks noChangeAspect="1" noChangeArrowheads="1"/>
                  </pic:cNvPicPr>
                </pic:nvPicPr>
                <pic:blipFill>
                  <a:blip r:embed="rId1"/>
                  <a:srcRect/>
                  <a:stretch>
                    <a:fillRect/>
                  </a:stretch>
                </pic:blipFill>
                <pic:spPr bwMode="auto">
                  <a:xfrm>
                    <a:off x="0" y="0"/>
                    <a:ext cx="2514600" cy="1409700"/>
                  </a:xfrm>
                  <a:prstGeom prst="rect">
                    <a:avLst/>
                  </a:prstGeom>
                  <a:noFill/>
                  <a:ln w="9525">
                    <a:noFill/>
                    <a:miter lim="800000"/>
                    <a:headEnd/>
                    <a:tailEnd/>
                  </a:ln>
                </pic:spPr>
              </pic:pic>
            </a:graphicData>
          </a:graphic>
        </wp:inline>
      </w:drawing>
    </w:r>
    <w:r w:rsidR="007C0E11">
      <w:rPr>
        <w:rFonts w:hint="cs"/>
        <w:rtl/>
      </w:rPr>
      <w:t xml:space="preserve">   </w:t>
    </w:r>
    <w:r w:rsidR="001A2A5E">
      <w:rPr>
        <w:noProof/>
      </w:rPr>
      <w:drawing>
        <wp:inline distT="0" distB="0" distL="0" distR="0" wp14:anchorId="0D0CE7A1" wp14:editId="431EB8BF">
          <wp:extent cx="1781175" cy="1485900"/>
          <wp:effectExtent l="0" t="0" r="9525" b="0"/>
          <wp:docPr id="35" name="תמונה 35" descr="×ª××¦××ª ×ª××× × ×¢×××¨ ×××¤×¨ ×××¨××§ ,×ª××× ××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ª××¦××ª ×ª××× × ×¢×××¨ ×××¤×¨ ×××¨××§ ,×ª××× ××ª,"/>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1485900"/>
                  </a:xfrm>
                  <a:prstGeom prst="rect">
                    <a:avLst/>
                  </a:prstGeom>
                  <a:noFill/>
                  <a:ln>
                    <a:noFill/>
                  </a:ln>
                </pic:spPr>
              </pic:pic>
            </a:graphicData>
          </a:graphic>
        </wp:inline>
      </w:drawing>
    </w:r>
    <w:r w:rsidR="001A2A5E">
      <w:rPr>
        <w:rFonts w:hint="cs"/>
        <w:rtl/>
      </w:rPr>
      <w:t xml:space="preserve">  </w:t>
    </w:r>
    <w:r w:rsidR="001A2A5E">
      <w:rPr>
        <w:noProof/>
        <w:rtl/>
      </w:rPr>
      <w:drawing>
        <wp:inline distT="0" distB="0" distL="0" distR="0" wp14:anchorId="7EEB8650" wp14:editId="2C8CA56C">
          <wp:extent cx="1343660" cy="1295400"/>
          <wp:effectExtent l="0" t="0" r="8890" b="0"/>
          <wp:docPr id="36"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לוגו אלמוג.jpg"/>
                  <pic:cNvPicPr/>
                </pic:nvPicPr>
                <pic:blipFill>
                  <a:blip r:embed="rId3">
                    <a:extLst>
                      <a:ext uri="{28A0092B-C50C-407E-A947-70E740481C1C}">
                        <a14:useLocalDpi xmlns:a14="http://schemas.microsoft.com/office/drawing/2010/main" val="0"/>
                      </a:ext>
                    </a:extLst>
                  </a:blip>
                  <a:stretch>
                    <a:fillRect/>
                  </a:stretch>
                </pic:blipFill>
                <pic:spPr>
                  <a:xfrm>
                    <a:off x="0" y="0"/>
                    <a:ext cx="1352465" cy="13038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4E" w:rsidRDefault="00882E5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18541" o:spid="_x0000_s2074" type="#_x0000_t75" style="position:absolute;left:0;text-align:left;margin-left:0;margin-top:0;width:400.2pt;height:579.2pt;z-index:-251659264;mso-position-horizontal:center;mso-position-horizontal-relative:margin;mso-position-vertical:center;mso-position-vertical-relative:margin" o:allowincell="f">
          <v:imagedata r:id="rId1" o:title="אגודת השחמט"/>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A97"/>
    <w:multiLevelType w:val="hybridMultilevel"/>
    <w:tmpl w:val="31CE1FC6"/>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28E1"/>
    <w:multiLevelType w:val="hybridMultilevel"/>
    <w:tmpl w:val="7E8C2EAE"/>
    <w:lvl w:ilvl="0" w:tplc="3D06A3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B17"/>
    <w:multiLevelType w:val="hybridMultilevel"/>
    <w:tmpl w:val="58C63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005FC"/>
    <w:multiLevelType w:val="hybridMultilevel"/>
    <w:tmpl w:val="02887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D7D0A"/>
    <w:multiLevelType w:val="hybridMultilevel"/>
    <w:tmpl w:val="6FBA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01D09"/>
    <w:multiLevelType w:val="hybridMultilevel"/>
    <w:tmpl w:val="7846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76228"/>
    <w:multiLevelType w:val="hybridMultilevel"/>
    <w:tmpl w:val="BEF09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04267"/>
    <w:multiLevelType w:val="hybridMultilevel"/>
    <w:tmpl w:val="39A0065A"/>
    <w:lvl w:ilvl="0" w:tplc="04090001">
      <w:start w:val="1"/>
      <w:numFmt w:val="bullet"/>
      <w:lvlText w:val=""/>
      <w:lvlJc w:val="left"/>
      <w:pPr>
        <w:ind w:left="1080" w:hanging="360"/>
      </w:pPr>
      <w:rPr>
        <w:rFonts w:ascii="Symbol" w:hAnsi="Symbol" w:hint="default"/>
      </w:rPr>
    </w:lvl>
    <w:lvl w:ilvl="1" w:tplc="04090013">
      <w:start w:val="1"/>
      <w:numFmt w:val="hebrew1"/>
      <w:lvlText w:val="%2."/>
      <w:lvlJc w:val="center"/>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761CF0"/>
    <w:multiLevelType w:val="hybridMultilevel"/>
    <w:tmpl w:val="9A5055BA"/>
    <w:lvl w:ilvl="0" w:tplc="3EA838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91101"/>
    <w:multiLevelType w:val="hybridMultilevel"/>
    <w:tmpl w:val="2116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D308E"/>
    <w:multiLevelType w:val="hybridMultilevel"/>
    <w:tmpl w:val="E54A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02A9F"/>
    <w:multiLevelType w:val="hybridMultilevel"/>
    <w:tmpl w:val="6E18184C"/>
    <w:lvl w:ilvl="0" w:tplc="7C9E3D3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210D3F"/>
    <w:multiLevelType w:val="singleLevel"/>
    <w:tmpl w:val="A0E4D088"/>
    <w:lvl w:ilvl="0">
      <w:start w:val="1"/>
      <w:numFmt w:val="hebrew1"/>
      <w:lvlText w:val="%1."/>
      <w:lvlJc w:val="left"/>
      <w:pPr>
        <w:tabs>
          <w:tab w:val="num" w:pos="690"/>
        </w:tabs>
        <w:ind w:left="690" w:hanging="360"/>
      </w:pPr>
      <w:rPr>
        <w:rFonts w:hint="default"/>
        <w:sz w:val="24"/>
      </w:rPr>
    </w:lvl>
  </w:abstractNum>
  <w:abstractNum w:abstractNumId="13" w15:restartNumberingAfterBreak="0">
    <w:nsid w:val="2B6B533C"/>
    <w:multiLevelType w:val="hybridMultilevel"/>
    <w:tmpl w:val="CA24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7131D"/>
    <w:multiLevelType w:val="hybridMultilevel"/>
    <w:tmpl w:val="4870534C"/>
    <w:lvl w:ilvl="0" w:tplc="968051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6914B8"/>
    <w:multiLevelType w:val="hybridMultilevel"/>
    <w:tmpl w:val="2266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415F7"/>
    <w:multiLevelType w:val="multilevel"/>
    <w:tmpl w:val="CE60F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BB4B46"/>
    <w:multiLevelType w:val="hybridMultilevel"/>
    <w:tmpl w:val="1DC8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C5422"/>
    <w:multiLevelType w:val="hybridMultilevel"/>
    <w:tmpl w:val="9E7A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50BE6"/>
    <w:multiLevelType w:val="hybridMultilevel"/>
    <w:tmpl w:val="399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D0051F"/>
    <w:multiLevelType w:val="hybridMultilevel"/>
    <w:tmpl w:val="5C68677A"/>
    <w:lvl w:ilvl="0" w:tplc="968051D2">
      <w:start w:val="1"/>
      <w:numFmt w:val="decimal"/>
      <w:lvlText w:val="%1."/>
      <w:lvlJc w:val="left"/>
      <w:pPr>
        <w:tabs>
          <w:tab w:val="num" w:pos="1080"/>
        </w:tabs>
        <w:ind w:left="1080" w:hanging="720"/>
      </w:pPr>
      <w:rPr>
        <w:rFonts w:hint="default"/>
      </w:rPr>
    </w:lvl>
    <w:lvl w:ilvl="1" w:tplc="04090011">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AC6BAF"/>
    <w:multiLevelType w:val="hybridMultilevel"/>
    <w:tmpl w:val="95D8F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04797F"/>
    <w:multiLevelType w:val="singleLevel"/>
    <w:tmpl w:val="94D8B292"/>
    <w:lvl w:ilvl="0">
      <w:start w:val="1"/>
      <w:numFmt w:val="decimal"/>
      <w:lvlText w:val="%1."/>
      <w:lvlJc w:val="left"/>
      <w:pPr>
        <w:tabs>
          <w:tab w:val="num" w:pos="360"/>
        </w:tabs>
        <w:ind w:left="360" w:hanging="360"/>
      </w:pPr>
      <w:rPr>
        <w:rFonts w:hint="default"/>
        <w:sz w:val="24"/>
      </w:rPr>
    </w:lvl>
  </w:abstractNum>
  <w:abstractNum w:abstractNumId="23" w15:restartNumberingAfterBreak="0">
    <w:nsid w:val="69064E00"/>
    <w:multiLevelType w:val="singleLevel"/>
    <w:tmpl w:val="3F04C8C0"/>
    <w:lvl w:ilvl="0">
      <w:start w:val="1"/>
      <w:numFmt w:val="hebrew1"/>
      <w:lvlText w:val="%1."/>
      <w:lvlJc w:val="left"/>
      <w:pPr>
        <w:tabs>
          <w:tab w:val="num" w:pos="690"/>
        </w:tabs>
        <w:ind w:left="690" w:hanging="360"/>
      </w:pPr>
      <w:rPr>
        <w:rFonts w:hint="default"/>
        <w:sz w:val="24"/>
      </w:rPr>
    </w:lvl>
  </w:abstractNum>
  <w:abstractNum w:abstractNumId="24" w15:restartNumberingAfterBreak="0">
    <w:nsid w:val="6C327EA5"/>
    <w:multiLevelType w:val="hybridMultilevel"/>
    <w:tmpl w:val="7D6C14EE"/>
    <w:lvl w:ilvl="0" w:tplc="A0403FEA">
      <w:start w:val="2"/>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15:restartNumberingAfterBreak="0">
    <w:nsid w:val="6F2D5BE1"/>
    <w:multiLevelType w:val="hybridMultilevel"/>
    <w:tmpl w:val="418CE574"/>
    <w:lvl w:ilvl="0" w:tplc="5CAEF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22E79"/>
    <w:multiLevelType w:val="hybridMultilevel"/>
    <w:tmpl w:val="3A12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70274"/>
    <w:multiLevelType w:val="singleLevel"/>
    <w:tmpl w:val="8BA6E3F2"/>
    <w:lvl w:ilvl="0">
      <w:start w:val="1"/>
      <w:numFmt w:val="hebrew1"/>
      <w:lvlText w:val="%1."/>
      <w:lvlJc w:val="left"/>
      <w:pPr>
        <w:tabs>
          <w:tab w:val="num" w:pos="690"/>
        </w:tabs>
        <w:ind w:left="690" w:hanging="360"/>
      </w:pPr>
      <w:rPr>
        <w:rFonts w:hint="default"/>
        <w:sz w:val="24"/>
      </w:rPr>
    </w:lvl>
  </w:abstractNum>
  <w:abstractNum w:abstractNumId="28" w15:restartNumberingAfterBreak="0">
    <w:nsid w:val="7C2A1A00"/>
    <w:multiLevelType w:val="singleLevel"/>
    <w:tmpl w:val="4B2E7084"/>
    <w:lvl w:ilvl="0">
      <w:start w:val="1"/>
      <w:numFmt w:val="hebrew1"/>
      <w:lvlText w:val="%1."/>
      <w:lvlJc w:val="left"/>
      <w:pPr>
        <w:tabs>
          <w:tab w:val="num" w:pos="690"/>
        </w:tabs>
        <w:ind w:left="690" w:hanging="360"/>
      </w:pPr>
      <w:rPr>
        <w:rFonts w:hint="default"/>
        <w:sz w:val="24"/>
      </w:rPr>
    </w:lvl>
  </w:abstractNum>
  <w:abstractNum w:abstractNumId="29" w15:restartNumberingAfterBreak="0">
    <w:nsid w:val="7D4B7753"/>
    <w:multiLevelType w:val="hybridMultilevel"/>
    <w:tmpl w:val="B26ED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D20756"/>
    <w:multiLevelType w:val="singleLevel"/>
    <w:tmpl w:val="5C46618E"/>
    <w:lvl w:ilvl="0">
      <w:start w:val="1"/>
      <w:numFmt w:val="decimal"/>
      <w:lvlText w:val="%1."/>
      <w:lvlJc w:val="left"/>
      <w:pPr>
        <w:tabs>
          <w:tab w:val="num" w:pos="585"/>
        </w:tabs>
        <w:ind w:left="585" w:hanging="360"/>
      </w:pPr>
      <w:rPr>
        <w:rFonts w:hint="default"/>
        <w:sz w:val="24"/>
      </w:rPr>
    </w:lvl>
  </w:abstractNum>
  <w:num w:numId="1">
    <w:abstractNumId w:val="14"/>
  </w:num>
  <w:num w:numId="2">
    <w:abstractNumId w:val="20"/>
  </w:num>
  <w:num w:numId="3">
    <w:abstractNumId w:val="11"/>
  </w:num>
  <w:num w:numId="4">
    <w:abstractNumId w:val="6"/>
  </w:num>
  <w:num w:numId="5">
    <w:abstractNumId w:val="8"/>
  </w:num>
  <w:num w:numId="6">
    <w:abstractNumId w:val="4"/>
  </w:num>
  <w:num w:numId="7">
    <w:abstractNumId w:val="29"/>
  </w:num>
  <w:num w:numId="8">
    <w:abstractNumId w:val="10"/>
  </w:num>
  <w:num w:numId="9">
    <w:abstractNumId w:val="25"/>
  </w:num>
  <w:num w:numId="10">
    <w:abstractNumId w:val="1"/>
  </w:num>
  <w:num w:numId="11">
    <w:abstractNumId w:val="19"/>
  </w:num>
  <w:num w:numId="12">
    <w:abstractNumId w:val="26"/>
  </w:num>
  <w:num w:numId="13">
    <w:abstractNumId w:val="17"/>
  </w:num>
  <w:num w:numId="14">
    <w:abstractNumId w:val="16"/>
  </w:num>
  <w:num w:numId="15">
    <w:abstractNumId w:val="13"/>
  </w:num>
  <w:num w:numId="16">
    <w:abstractNumId w:val="18"/>
  </w:num>
  <w:num w:numId="17">
    <w:abstractNumId w:val="0"/>
  </w:num>
  <w:num w:numId="18">
    <w:abstractNumId w:val="21"/>
  </w:num>
  <w:num w:numId="19">
    <w:abstractNumId w:val="23"/>
  </w:num>
  <w:num w:numId="20">
    <w:abstractNumId w:val="28"/>
  </w:num>
  <w:num w:numId="21">
    <w:abstractNumId w:val="27"/>
  </w:num>
  <w:num w:numId="22">
    <w:abstractNumId w:val="12"/>
  </w:num>
  <w:num w:numId="23">
    <w:abstractNumId w:val="30"/>
  </w:num>
  <w:num w:numId="24">
    <w:abstractNumId w:val="22"/>
  </w:num>
  <w:num w:numId="25">
    <w:abstractNumId w:val="7"/>
  </w:num>
  <w:num w:numId="26">
    <w:abstractNumId w:val="24"/>
  </w:num>
  <w:num w:numId="27">
    <w:abstractNumId w:val="9"/>
  </w:num>
  <w:num w:numId="28">
    <w:abstractNumId w:val="15"/>
  </w:num>
  <w:num w:numId="29">
    <w:abstractNumId w:val="5"/>
  </w:num>
  <w:num w:numId="30">
    <w:abstractNumId w:val="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7B"/>
    <w:rsid w:val="000020F3"/>
    <w:rsid w:val="000036B7"/>
    <w:rsid w:val="00023B75"/>
    <w:rsid w:val="00031061"/>
    <w:rsid w:val="0004579D"/>
    <w:rsid w:val="00045E53"/>
    <w:rsid w:val="00046A74"/>
    <w:rsid w:val="00077F13"/>
    <w:rsid w:val="00094B2B"/>
    <w:rsid w:val="000C4022"/>
    <w:rsid w:val="000C4B1E"/>
    <w:rsid w:val="000D1CF9"/>
    <w:rsid w:val="000E1B45"/>
    <w:rsid w:val="00115C3E"/>
    <w:rsid w:val="00124215"/>
    <w:rsid w:val="001379FE"/>
    <w:rsid w:val="001402A0"/>
    <w:rsid w:val="00142CB0"/>
    <w:rsid w:val="00164D3E"/>
    <w:rsid w:val="00181A2C"/>
    <w:rsid w:val="001A0F8B"/>
    <w:rsid w:val="001A12CF"/>
    <w:rsid w:val="001A2A5E"/>
    <w:rsid w:val="001B464E"/>
    <w:rsid w:val="001B4748"/>
    <w:rsid w:val="001C042D"/>
    <w:rsid w:val="001D15F2"/>
    <w:rsid w:val="001E46B0"/>
    <w:rsid w:val="001E7818"/>
    <w:rsid w:val="001F3031"/>
    <w:rsid w:val="001F612C"/>
    <w:rsid w:val="00200C82"/>
    <w:rsid w:val="00203104"/>
    <w:rsid w:val="0020428C"/>
    <w:rsid w:val="00221F26"/>
    <w:rsid w:val="00222EB9"/>
    <w:rsid w:val="0023370D"/>
    <w:rsid w:val="0023751A"/>
    <w:rsid w:val="00242C7B"/>
    <w:rsid w:val="00246C32"/>
    <w:rsid w:val="002741DD"/>
    <w:rsid w:val="00282153"/>
    <w:rsid w:val="002A1BCE"/>
    <w:rsid w:val="002D25C5"/>
    <w:rsid w:val="002E6722"/>
    <w:rsid w:val="003015A1"/>
    <w:rsid w:val="00303DB0"/>
    <w:rsid w:val="00310042"/>
    <w:rsid w:val="003127EC"/>
    <w:rsid w:val="00313E30"/>
    <w:rsid w:val="00325CCC"/>
    <w:rsid w:val="00344D19"/>
    <w:rsid w:val="0035207C"/>
    <w:rsid w:val="003542E7"/>
    <w:rsid w:val="00364523"/>
    <w:rsid w:val="00371670"/>
    <w:rsid w:val="003770DF"/>
    <w:rsid w:val="003B03CC"/>
    <w:rsid w:val="003C36BD"/>
    <w:rsid w:val="003F185F"/>
    <w:rsid w:val="00405E3E"/>
    <w:rsid w:val="00410995"/>
    <w:rsid w:val="0041629C"/>
    <w:rsid w:val="00417781"/>
    <w:rsid w:val="004401B7"/>
    <w:rsid w:val="00460F51"/>
    <w:rsid w:val="0049167A"/>
    <w:rsid w:val="004A5F30"/>
    <w:rsid w:val="004A7E4C"/>
    <w:rsid w:val="005041AB"/>
    <w:rsid w:val="0051307C"/>
    <w:rsid w:val="0052702A"/>
    <w:rsid w:val="005353CA"/>
    <w:rsid w:val="00541152"/>
    <w:rsid w:val="00542F87"/>
    <w:rsid w:val="0057768B"/>
    <w:rsid w:val="005829C7"/>
    <w:rsid w:val="00591DFF"/>
    <w:rsid w:val="00591E72"/>
    <w:rsid w:val="005A03C3"/>
    <w:rsid w:val="005A196C"/>
    <w:rsid w:val="005C0379"/>
    <w:rsid w:val="005F0134"/>
    <w:rsid w:val="005F4047"/>
    <w:rsid w:val="00600992"/>
    <w:rsid w:val="00602FC4"/>
    <w:rsid w:val="00617DDE"/>
    <w:rsid w:val="00635EB4"/>
    <w:rsid w:val="006368C1"/>
    <w:rsid w:val="0064272A"/>
    <w:rsid w:val="00642B9E"/>
    <w:rsid w:val="00655AE1"/>
    <w:rsid w:val="00691539"/>
    <w:rsid w:val="00697212"/>
    <w:rsid w:val="006B74C7"/>
    <w:rsid w:val="006D76C3"/>
    <w:rsid w:val="007129F6"/>
    <w:rsid w:val="00716554"/>
    <w:rsid w:val="00734559"/>
    <w:rsid w:val="007428BD"/>
    <w:rsid w:val="00760BD3"/>
    <w:rsid w:val="007752E3"/>
    <w:rsid w:val="00790ECC"/>
    <w:rsid w:val="00797C24"/>
    <w:rsid w:val="007A60C8"/>
    <w:rsid w:val="007A7F91"/>
    <w:rsid w:val="007B09FC"/>
    <w:rsid w:val="007C0E11"/>
    <w:rsid w:val="007C0F61"/>
    <w:rsid w:val="007D4E18"/>
    <w:rsid w:val="00806678"/>
    <w:rsid w:val="00834135"/>
    <w:rsid w:val="00835ED1"/>
    <w:rsid w:val="0083696E"/>
    <w:rsid w:val="00842481"/>
    <w:rsid w:val="00860E7F"/>
    <w:rsid w:val="00881837"/>
    <w:rsid w:val="00882E5A"/>
    <w:rsid w:val="00890F33"/>
    <w:rsid w:val="008B07F6"/>
    <w:rsid w:val="008B224E"/>
    <w:rsid w:val="008B688B"/>
    <w:rsid w:val="008C639E"/>
    <w:rsid w:val="008D5461"/>
    <w:rsid w:val="008E0AD5"/>
    <w:rsid w:val="009209CF"/>
    <w:rsid w:val="00922110"/>
    <w:rsid w:val="0094068C"/>
    <w:rsid w:val="00946D0E"/>
    <w:rsid w:val="00946DC1"/>
    <w:rsid w:val="0096268F"/>
    <w:rsid w:val="009667FF"/>
    <w:rsid w:val="00971219"/>
    <w:rsid w:val="00981BE4"/>
    <w:rsid w:val="00992789"/>
    <w:rsid w:val="009A78C2"/>
    <w:rsid w:val="009B20A5"/>
    <w:rsid w:val="009B5276"/>
    <w:rsid w:val="009E118C"/>
    <w:rsid w:val="009E1A0A"/>
    <w:rsid w:val="009E7D49"/>
    <w:rsid w:val="00A03A86"/>
    <w:rsid w:val="00A21121"/>
    <w:rsid w:val="00A5585B"/>
    <w:rsid w:val="00A61C66"/>
    <w:rsid w:val="00A67257"/>
    <w:rsid w:val="00A85993"/>
    <w:rsid w:val="00A866C8"/>
    <w:rsid w:val="00A876DE"/>
    <w:rsid w:val="00AA650C"/>
    <w:rsid w:val="00AB7511"/>
    <w:rsid w:val="00AB799B"/>
    <w:rsid w:val="00AC17D3"/>
    <w:rsid w:val="00AC24E6"/>
    <w:rsid w:val="00AD3A66"/>
    <w:rsid w:val="00AE6CEF"/>
    <w:rsid w:val="00AE74C1"/>
    <w:rsid w:val="00B1442B"/>
    <w:rsid w:val="00B16F25"/>
    <w:rsid w:val="00B36053"/>
    <w:rsid w:val="00B40105"/>
    <w:rsid w:val="00B73747"/>
    <w:rsid w:val="00BA15E1"/>
    <w:rsid w:val="00BB1B59"/>
    <w:rsid w:val="00BB2B9C"/>
    <w:rsid w:val="00BC1378"/>
    <w:rsid w:val="00BC6CBC"/>
    <w:rsid w:val="00BC7A59"/>
    <w:rsid w:val="00BF0FA0"/>
    <w:rsid w:val="00BF211A"/>
    <w:rsid w:val="00C054B7"/>
    <w:rsid w:val="00C06966"/>
    <w:rsid w:val="00C12A74"/>
    <w:rsid w:val="00C153B3"/>
    <w:rsid w:val="00C36E5C"/>
    <w:rsid w:val="00C441D4"/>
    <w:rsid w:val="00C46B98"/>
    <w:rsid w:val="00C71CC0"/>
    <w:rsid w:val="00C76EB6"/>
    <w:rsid w:val="00C813B7"/>
    <w:rsid w:val="00C83CD0"/>
    <w:rsid w:val="00CA07DF"/>
    <w:rsid w:val="00CB4773"/>
    <w:rsid w:val="00CB6803"/>
    <w:rsid w:val="00CC123C"/>
    <w:rsid w:val="00CC415B"/>
    <w:rsid w:val="00CE7C17"/>
    <w:rsid w:val="00CF454C"/>
    <w:rsid w:val="00D14185"/>
    <w:rsid w:val="00D35797"/>
    <w:rsid w:val="00D468B0"/>
    <w:rsid w:val="00D50C1B"/>
    <w:rsid w:val="00D5220F"/>
    <w:rsid w:val="00D54625"/>
    <w:rsid w:val="00D565FF"/>
    <w:rsid w:val="00D7292B"/>
    <w:rsid w:val="00DB62D8"/>
    <w:rsid w:val="00DB798D"/>
    <w:rsid w:val="00DC374E"/>
    <w:rsid w:val="00DF00AC"/>
    <w:rsid w:val="00E05798"/>
    <w:rsid w:val="00E06FF6"/>
    <w:rsid w:val="00E137A8"/>
    <w:rsid w:val="00E14436"/>
    <w:rsid w:val="00E25317"/>
    <w:rsid w:val="00E371FB"/>
    <w:rsid w:val="00E44A86"/>
    <w:rsid w:val="00E50B47"/>
    <w:rsid w:val="00E53C99"/>
    <w:rsid w:val="00E61F8A"/>
    <w:rsid w:val="00E87A48"/>
    <w:rsid w:val="00E92280"/>
    <w:rsid w:val="00E97E82"/>
    <w:rsid w:val="00EB6E6E"/>
    <w:rsid w:val="00ED30E3"/>
    <w:rsid w:val="00F0304E"/>
    <w:rsid w:val="00F04464"/>
    <w:rsid w:val="00F06BD3"/>
    <w:rsid w:val="00F22BE3"/>
    <w:rsid w:val="00F45FA7"/>
    <w:rsid w:val="00F557A3"/>
    <w:rsid w:val="00F61827"/>
    <w:rsid w:val="00F6627D"/>
    <w:rsid w:val="00F76D00"/>
    <w:rsid w:val="00F90CEA"/>
    <w:rsid w:val="00FE05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2A25570D"/>
  <w15:docId w15:val="{441AE8EE-BB7F-4A80-8BF9-61648089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134"/>
    <w:pPr>
      <w:bidi/>
      <w:spacing w:after="200" w:line="276" w:lineRule="auto"/>
    </w:pPr>
    <w:rPr>
      <w:sz w:val="22"/>
      <w:szCs w:val="22"/>
    </w:rPr>
  </w:style>
  <w:style w:type="paragraph" w:styleId="1">
    <w:name w:val="heading 1"/>
    <w:basedOn w:val="a"/>
    <w:next w:val="a"/>
    <w:link w:val="10"/>
    <w:qFormat/>
    <w:rsid w:val="007D4E18"/>
    <w:pPr>
      <w:keepNext/>
      <w:spacing w:after="0" w:line="360" w:lineRule="auto"/>
      <w:outlineLvl w:val="0"/>
    </w:pPr>
    <w:rPr>
      <w:rFonts w:ascii="Times New Roman" w:eastAsia="Times New Roman" w:hAnsi="Times New Roman" w:cs="Times New Roman"/>
      <w:b/>
      <w:bCs/>
      <w:sz w:val="28"/>
      <w:szCs w:val="30"/>
    </w:rPr>
  </w:style>
  <w:style w:type="paragraph" w:styleId="2">
    <w:name w:val="heading 2"/>
    <w:basedOn w:val="a"/>
    <w:next w:val="a"/>
    <w:link w:val="20"/>
    <w:uiPriority w:val="9"/>
    <w:unhideWhenUsed/>
    <w:qFormat/>
    <w:rsid w:val="00BB2B9C"/>
    <w:pPr>
      <w:keepNext/>
      <w:spacing w:before="240" w:after="60"/>
      <w:outlineLvl w:val="1"/>
    </w:pPr>
    <w:rPr>
      <w:rFonts w:ascii="Calibri Light" w:eastAsia="Times New Roman" w:hAnsi="Calibri Light" w:cs="Times New Roman"/>
      <w:b/>
      <w:bCs/>
      <w:i/>
      <w:iCs/>
      <w:sz w:val="28"/>
      <w:szCs w:val="28"/>
    </w:rPr>
  </w:style>
  <w:style w:type="paragraph" w:styleId="5">
    <w:name w:val="heading 5"/>
    <w:basedOn w:val="a"/>
    <w:next w:val="a"/>
    <w:link w:val="50"/>
    <w:qFormat/>
    <w:rsid w:val="007D4E18"/>
    <w:pPr>
      <w:spacing w:before="240" w:after="60" w:line="360" w:lineRule="auto"/>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2C7B"/>
    <w:pPr>
      <w:tabs>
        <w:tab w:val="center" w:pos="4153"/>
        <w:tab w:val="right" w:pos="8306"/>
      </w:tabs>
      <w:spacing w:after="0" w:line="240" w:lineRule="auto"/>
    </w:pPr>
  </w:style>
  <w:style w:type="character" w:customStyle="1" w:styleId="a4">
    <w:name w:val="כותרת עליונה תו"/>
    <w:basedOn w:val="a0"/>
    <w:link w:val="a3"/>
    <w:uiPriority w:val="99"/>
    <w:rsid w:val="00242C7B"/>
  </w:style>
  <w:style w:type="paragraph" w:styleId="a5">
    <w:name w:val="footer"/>
    <w:basedOn w:val="a"/>
    <w:link w:val="a6"/>
    <w:uiPriority w:val="99"/>
    <w:unhideWhenUsed/>
    <w:rsid w:val="00242C7B"/>
    <w:pPr>
      <w:tabs>
        <w:tab w:val="center" w:pos="4153"/>
        <w:tab w:val="right" w:pos="8306"/>
      </w:tabs>
      <w:spacing w:after="0" w:line="240" w:lineRule="auto"/>
    </w:pPr>
  </w:style>
  <w:style w:type="character" w:customStyle="1" w:styleId="a6">
    <w:name w:val="כותרת תחתונה תו"/>
    <w:basedOn w:val="a0"/>
    <w:link w:val="a5"/>
    <w:uiPriority w:val="99"/>
    <w:rsid w:val="00242C7B"/>
  </w:style>
  <w:style w:type="paragraph" w:styleId="a7">
    <w:name w:val="Balloon Text"/>
    <w:basedOn w:val="a"/>
    <w:link w:val="a8"/>
    <w:uiPriority w:val="99"/>
    <w:semiHidden/>
    <w:unhideWhenUsed/>
    <w:rsid w:val="00E92280"/>
    <w:pPr>
      <w:spacing w:after="0" w:line="240" w:lineRule="auto"/>
    </w:pPr>
    <w:rPr>
      <w:rFonts w:ascii="Tahoma" w:hAnsi="Tahoma" w:cs="Tahoma"/>
      <w:sz w:val="16"/>
      <w:szCs w:val="16"/>
    </w:rPr>
  </w:style>
  <w:style w:type="character" w:customStyle="1" w:styleId="a8">
    <w:name w:val="טקסט בלונים תו"/>
    <w:link w:val="a7"/>
    <w:uiPriority w:val="99"/>
    <w:semiHidden/>
    <w:rsid w:val="00E92280"/>
    <w:rPr>
      <w:rFonts w:ascii="Tahoma" w:hAnsi="Tahoma" w:cs="Tahoma"/>
      <w:sz w:val="16"/>
      <w:szCs w:val="16"/>
    </w:rPr>
  </w:style>
  <w:style w:type="character" w:styleId="Hyperlink">
    <w:name w:val="Hyperlink"/>
    <w:rsid w:val="006D76C3"/>
    <w:rPr>
      <w:color w:val="0000FF"/>
      <w:u w:val="single"/>
    </w:rPr>
  </w:style>
  <w:style w:type="paragraph" w:styleId="NormalWeb">
    <w:name w:val="Normal (Web)"/>
    <w:basedOn w:val="a"/>
    <w:uiPriority w:val="99"/>
    <w:unhideWhenUsed/>
    <w:rsid w:val="0012421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57155328889681040msolistparagraph">
    <w:name w:val="m_-1157155328889681040msolistparagraph"/>
    <w:basedOn w:val="a"/>
    <w:uiPriority w:val="99"/>
    <w:rsid w:val="00946D0E"/>
    <w:pPr>
      <w:bidi w:val="0"/>
      <w:spacing w:before="100" w:beforeAutospacing="1" w:after="100" w:afterAutospacing="1" w:line="240" w:lineRule="auto"/>
    </w:pPr>
    <w:rPr>
      <w:rFonts w:ascii="Times New Roman" w:hAnsi="Times New Roman" w:cs="Times New Roman"/>
      <w:sz w:val="24"/>
      <w:szCs w:val="24"/>
    </w:rPr>
  </w:style>
  <w:style w:type="character" w:customStyle="1" w:styleId="10">
    <w:name w:val="כותרת 1 תו"/>
    <w:link w:val="1"/>
    <w:rsid w:val="007D4E18"/>
    <w:rPr>
      <w:rFonts w:ascii="Times New Roman" w:eastAsia="Times New Roman" w:hAnsi="Times New Roman" w:cs="Times New Roman"/>
      <w:b/>
      <w:bCs/>
      <w:sz w:val="28"/>
      <w:szCs w:val="30"/>
    </w:rPr>
  </w:style>
  <w:style w:type="character" w:customStyle="1" w:styleId="50">
    <w:name w:val="כותרת 5 תו"/>
    <w:link w:val="5"/>
    <w:rsid w:val="007D4E18"/>
    <w:rPr>
      <w:rFonts w:eastAsia="Times New Roman" w:cs="Times New Roman"/>
      <w:b/>
      <w:bCs/>
      <w:i/>
      <w:iCs/>
      <w:sz w:val="26"/>
      <w:szCs w:val="26"/>
    </w:rPr>
  </w:style>
  <w:style w:type="paragraph" w:styleId="a9">
    <w:name w:val="List Paragraph"/>
    <w:basedOn w:val="a"/>
    <w:uiPriority w:val="34"/>
    <w:qFormat/>
    <w:rsid w:val="007D4E18"/>
    <w:pPr>
      <w:spacing w:after="0" w:line="360" w:lineRule="auto"/>
      <w:ind w:left="720"/>
    </w:pPr>
    <w:rPr>
      <w:rFonts w:ascii="Times New Roman" w:eastAsia="Times New Roman" w:hAnsi="Times New Roman" w:cs="David"/>
      <w:sz w:val="28"/>
      <w:szCs w:val="26"/>
    </w:rPr>
  </w:style>
  <w:style w:type="character" w:customStyle="1" w:styleId="default">
    <w:name w:val="default"/>
    <w:rsid w:val="007D4E18"/>
    <w:rPr>
      <w:rFonts w:ascii="Times New Roman" w:hAnsi="Times New Roman" w:cs="Times New Roman" w:hint="default"/>
      <w:sz w:val="26"/>
      <w:szCs w:val="26"/>
    </w:rPr>
  </w:style>
  <w:style w:type="character" w:customStyle="1" w:styleId="20">
    <w:name w:val="כותרת 2 תו"/>
    <w:link w:val="2"/>
    <w:uiPriority w:val="9"/>
    <w:rsid w:val="00BB2B9C"/>
    <w:rPr>
      <w:rFonts w:ascii="Calibri Light" w:eastAsia="Times New Roman" w:hAnsi="Calibri Light" w:cs="Times New Roman"/>
      <w:b/>
      <w:bCs/>
      <w:i/>
      <w:iCs/>
      <w:sz w:val="28"/>
      <w:szCs w:val="28"/>
    </w:rPr>
  </w:style>
  <w:style w:type="character" w:styleId="aa">
    <w:name w:val="Strong"/>
    <w:uiPriority w:val="22"/>
    <w:qFormat/>
    <w:rsid w:val="00BB2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09987">
      <w:bodyDiv w:val="1"/>
      <w:marLeft w:val="0"/>
      <w:marRight w:val="0"/>
      <w:marTop w:val="0"/>
      <w:marBottom w:val="0"/>
      <w:divBdr>
        <w:top w:val="none" w:sz="0" w:space="0" w:color="auto"/>
        <w:left w:val="none" w:sz="0" w:space="0" w:color="auto"/>
        <w:bottom w:val="none" w:sz="0" w:space="0" w:color="auto"/>
        <w:right w:val="none" w:sz="0" w:space="0" w:color="auto"/>
      </w:divBdr>
    </w:div>
    <w:div w:id="154221907">
      <w:bodyDiv w:val="1"/>
      <w:marLeft w:val="0"/>
      <w:marRight w:val="0"/>
      <w:marTop w:val="0"/>
      <w:marBottom w:val="0"/>
      <w:divBdr>
        <w:top w:val="none" w:sz="0" w:space="0" w:color="auto"/>
        <w:left w:val="none" w:sz="0" w:space="0" w:color="auto"/>
        <w:bottom w:val="none" w:sz="0" w:space="0" w:color="auto"/>
        <w:right w:val="none" w:sz="0" w:space="0" w:color="auto"/>
      </w:divBdr>
    </w:div>
    <w:div w:id="204760522">
      <w:bodyDiv w:val="1"/>
      <w:marLeft w:val="0"/>
      <w:marRight w:val="0"/>
      <w:marTop w:val="0"/>
      <w:marBottom w:val="0"/>
      <w:divBdr>
        <w:top w:val="none" w:sz="0" w:space="0" w:color="auto"/>
        <w:left w:val="none" w:sz="0" w:space="0" w:color="auto"/>
        <w:bottom w:val="none" w:sz="0" w:space="0" w:color="auto"/>
        <w:right w:val="none" w:sz="0" w:space="0" w:color="auto"/>
      </w:divBdr>
    </w:div>
    <w:div w:id="248583227">
      <w:bodyDiv w:val="1"/>
      <w:marLeft w:val="0"/>
      <w:marRight w:val="0"/>
      <w:marTop w:val="0"/>
      <w:marBottom w:val="0"/>
      <w:divBdr>
        <w:top w:val="none" w:sz="0" w:space="0" w:color="auto"/>
        <w:left w:val="none" w:sz="0" w:space="0" w:color="auto"/>
        <w:bottom w:val="none" w:sz="0" w:space="0" w:color="auto"/>
        <w:right w:val="none" w:sz="0" w:space="0" w:color="auto"/>
      </w:divBdr>
    </w:div>
    <w:div w:id="526528747">
      <w:bodyDiv w:val="1"/>
      <w:marLeft w:val="0"/>
      <w:marRight w:val="0"/>
      <w:marTop w:val="0"/>
      <w:marBottom w:val="0"/>
      <w:divBdr>
        <w:top w:val="none" w:sz="0" w:space="0" w:color="auto"/>
        <w:left w:val="none" w:sz="0" w:space="0" w:color="auto"/>
        <w:bottom w:val="none" w:sz="0" w:space="0" w:color="auto"/>
        <w:right w:val="none" w:sz="0" w:space="0" w:color="auto"/>
      </w:divBdr>
    </w:div>
    <w:div w:id="684135280">
      <w:bodyDiv w:val="1"/>
      <w:marLeft w:val="0"/>
      <w:marRight w:val="0"/>
      <w:marTop w:val="0"/>
      <w:marBottom w:val="0"/>
      <w:divBdr>
        <w:top w:val="none" w:sz="0" w:space="0" w:color="auto"/>
        <w:left w:val="none" w:sz="0" w:space="0" w:color="auto"/>
        <w:bottom w:val="none" w:sz="0" w:space="0" w:color="auto"/>
        <w:right w:val="none" w:sz="0" w:space="0" w:color="auto"/>
      </w:divBdr>
    </w:div>
    <w:div w:id="738134201">
      <w:bodyDiv w:val="1"/>
      <w:marLeft w:val="0"/>
      <w:marRight w:val="0"/>
      <w:marTop w:val="0"/>
      <w:marBottom w:val="0"/>
      <w:divBdr>
        <w:top w:val="none" w:sz="0" w:space="0" w:color="auto"/>
        <w:left w:val="none" w:sz="0" w:space="0" w:color="auto"/>
        <w:bottom w:val="none" w:sz="0" w:space="0" w:color="auto"/>
        <w:right w:val="none" w:sz="0" w:space="0" w:color="auto"/>
      </w:divBdr>
    </w:div>
    <w:div w:id="796486408">
      <w:bodyDiv w:val="1"/>
      <w:marLeft w:val="0"/>
      <w:marRight w:val="0"/>
      <w:marTop w:val="0"/>
      <w:marBottom w:val="0"/>
      <w:divBdr>
        <w:top w:val="none" w:sz="0" w:space="0" w:color="auto"/>
        <w:left w:val="none" w:sz="0" w:space="0" w:color="auto"/>
        <w:bottom w:val="none" w:sz="0" w:space="0" w:color="auto"/>
        <w:right w:val="none" w:sz="0" w:space="0" w:color="auto"/>
      </w:divBdr>
    </w:div>
    <w:div w:id="963120704">
      <w:bodyDiv w:val="1"/>
      <w:marLeft w:val="0"/>
      <w:marRight w:val="0"/>
      <w:marTop w:val="0"/>
      <w:marBottom w:val="0"/>
      <w:divBdr>
        <w:top w:val="none" w:sz="0" w:space="0" w:color="auto"/>
        <w:left w:val="none" w:sz="0" w:space="0" w:color="auto"/>
        <w:bottom w:val="none" w:sz="0" w:space="0" w:color="auto"/>
        <w:right w:val="none" w:sz="0" w:space="0" w:color="auto"/>
      </w:divBdr>
    </w:div>
    <w:div w:id="971980952">
      <w:bodyDiv w:val="1"/>
      <w:marLeft w:val="0"/>
      <w:marRight w:val="0"/>
      <w:marTop w:val="0"/>
      <w:marBottom w:val="0"/>
      <w:divBdr>
        <w:top w:val="none" w:sz="0" w:space="0" w:color="auto"/>
        <w:left w:val="none" w:sz="0" w:space="0" w:color="auto"/>
        <w:bottom w:val="none" w:sz="0" w:space="0" w:color="auto"/>
        <w:right w:val="none" w:sz="0" w:space="0" w:color="auto"/>
      </w:divBdr>
    </w:div>
    <w:div w:id="1086616369">
      <w:bodyDiv w:val="1"/>
      <w:marLeft w:val="0"/>
      <w:marRight w:val="0"/>
      <w:marTop w:val="0"/>
      <w:marBottom w:val="0"/>
      <w:divBdr>
        <w:top w:val="none" w:sz="0" w:space="0" w:color="auto"/>
        <w:left w:val="none" w:sz="0" w:space="0" w:color="auto"/>
        <w:bottom w:val="none" w:sz="0" w:space="0" w:color="auto"/>
        <w:right w:val="none" w:sz="0" w:space="0" w:color="auto"/>
      </w:divBdr>
    </w:div>
    <w:div w:id="1335911800">
      <w:bodyDiv w:val="1"/>
      <w:marLeft w:val="0"/>
      <w:marRight w:val="0"/>
      <w:marTop w:val="0"/>
      <w:marBottom w:val="0"/>
      <w:divBdr>
        <w:top w:val="none" w:sz="0" w:space="0" w:color="auto"/>
        <w:left w:val="none" w:sz="0" w:space="0" w:color="auto"/>
        <w:bottom w:val="none" w:sz="0" w:space="0" w:color="auto"/>
        <w:right w:val="none" w:sz="0" w:space="0" w:color="auto"/>
      </w:divBdr>
    </w:div>
    <w:div w:id="1463765801">
      <w:bodyDiv w:val="1"/>
      <w:marLeft w:val="0"/>
      <w:marRight w:val="0"/>
      <w:marTop w:val="0"/>
      <w:marBottom w:val="0"/>
      <w:divBdr>
        <w:top w:val="none" w:sz="0" w:space="0" w:color="auto"/>
        <w:left w:val="none" w:sz="0" w:space="0" w:color="auto"/>
        <w:bottom w:val="none" w:sz="0" w:space="0" w:color="auto"/>
        <w:right w:val="none" w:sz="0" w:space="0" w:color="auto"/>
      </w:divBdr>
    </w:div>
    <w:div w:id="1478764154">
      <w:bodyDiv w:val="1"/>
      <w:marLeft w:val="0"/>
      <w:marRight w:val="0"/>
      <w:marTop w:val="0"/>
      <w:marBottom w:val="0"/>
      <w:divBdr>
        <w:top w:val="none" w:sz="0" w:space="0" w:color="auto"/>
        <w:left w:val="none" w:sz="0" w:space="0" w:color="auto"/>
        <w:bottom w:val="none" w:sz="0" w:space="0" w:color="auto"/>
        <w:right w:val="none" w:sz="0" w:space="0" w:color="auto"/>
      </w:divBdr>
    </w:div>
    <w:div w:id="1556816833">
      <w:bodyDiv w:val="1"/>
      <w:marLeft w:val="0"/>
      <w:marRight w:val="0"/>
      <w:marTop w:val="0"/>
      <w:marBottom w:val="0"/>
      <w:divBdr>
        <w:top w:val="none" w:sz="0" w:space="0" w:color="auto"/>
        <w:left w:val="none" w:sz="0" w:space="0" w:color="auto"/>
        <w:bottom w:val="none" w:sz="0" w:space="0" w:color="auto"/>
        <w:right w:val="none" w:sz="0" w:space="0" w:color="auto"/>
      </w:divBdr>
    </w:div>
    <w:div w:id="1787700423">
      <w:bodyDiv w:val="1"/>
      <w:marLeft w:val="0"/>
      <w:marRight w:val="0"/>
      <w:marTop w:val="0"/>
      <w:marBottom w:val="0"/>
      <w:divBdr>
        <w:top w:val="none" w:sz="0" w:space="0" w:color="auto"/>
        <w:left w:val="none" w:sz="0" w:space="0" w:color="auto"/>
        <w:bottom w:val="none" w:sz="0" w:space="0" w:color="auto"/>
        <w:right w:val="none" w:sz="0" w:space="0" w:color="auto"/>
      </w:divBdr>
    </w:div>
    <w:div w:id="1983538120">
      <w:bodyDiv w:val="1"/>
      <w:marLeft w:val="0"/>
      <w:marRight w:val="0"/>
      <w:marTop w:val="0"/>
      <w:marBottom w:val="0"/>
      <w:divBdr>
        <w:top w:val="none" w:sz="0" w:space="0" w:color="auto"/>
        <w:left w:val="none" w:sz="0" w:space="0" w:color="auto"/>
        <w:bottom w:val="none" w:sz="0" w:space="0" w:color="auto"/>
        <w:right w:val="none" w:sz="0" w:space="0" w:color="auto"/>
      </w:divBdr>
      <w:divsChild>
        <w:div w:id="259342472">
          <w:marLeft w:val="0"/>
          <w:marRight w:val="0"/>
          <w:marTop w:val="0"/>
          <w:marBottom w:val="0"/>
          <w:divBdr>
            <w:top w:val="none" w:sz="0" w:space="0" w:color="auto"/>
            <w:left w:val="none" w:sz="0" w:space="0" w:color="auto"/>
            <w:bottom w:val="none" w:sz="0" w:space="0" w:color="auto"/>
            <w:right w:val="none" w:sz="0" w:space="0" w:color="auto"/>
          </w:divBdr>
        </w:div>
        <w:div w:id="282346756">
          <w:marLeft w:val="0"/>
          <w:marRight w:val="0"/>
          <w:marTop w:val="0"/>
          <w:marBottom w:val="0"/>
          <w:divBdr>
            <w:top w:val="none" w:sz="0" w:space="0" w:color="auto"/>
            <w:left w:val="none" w:sz="0" w:space="0" w:color="auto"/>
            <w:bottom w:val="none" w:sz="0" w:space="0" w:color="auto"/>
            <w:right w:val="none" w:sz="0" w:space="0" w:color="auto"/>
          </w:divBdr>
        </w:div>
        <w:div w:id="378284854">
          <w:marLeft w:val="0"/>
          <w:marRight w:val="0"/>
          <w:marTop w:val="0"/>
          <w:marBottom w:val="0"/>
          <w:divBdr>
            <w:top w:val="none" w:sz="0" w:space="0" w:color="auto"/>
            <w:left w:val="none" w:sz="0" w:space="0" w:color="auto"/>
            <w:bottom w:val="none" w:sz="0" w:space="0" w:color="auto"/>
            <w:right w:val="none" w:sz="0" w:space="0" w:color="auto"/>
          </w:divBdr>
        </w:div>
        <w:div w:id="852111584">
          <w:marLeft w:val="0"/>
          <w:marRight w:val="0"/>
          <w:marTop w:val="0"/>
          <w:marBottom w:val="0"/>
          <w:divBdr>
            <w:top w:val="none" w:sz="0" w:space="0" w:color="auto"/>
            <w:left w:val="none" w:sz="0" w:space="0" w:color="auto"/>
            <w:bottom w:val="none" w:sz="0" w:space="0" w:color="auto"/>
            <w:right w:val="none" w:sz="0" w:space="0" w:color="auto"/>
          </w:divBdr>
        </w:div>
        <w:div w:id="910966665">
          <w:marLeft w:val="0"/>
          <w:marRight w:val="0"/>
          <w:marTop w:val="0"/>
          <w:marBottom w:val="0"/>
          <w:divBdr>
            <w:top w:val="none" w:sz="0" w:space="0" w:color="auto"/>
            <w:left w:val="none" w:sz="0" w:space="0" w:color="auto"/>
            <w:bottom w:val="none" w:sz="0" w:space="0" w:color="auto"/>
            <w:right w:val="none" w:sz="0" w:space="0" w:color="auto"/>
          </w:divBdr>
        </w:div>
        <w:div w:id="1410345226">
          <w:marLeft w:val="0"/>
          <w:marRight w:val="0"/>
          <w:marTop w:val="0"/>
          <w:marBottom w:val="0"/>
          <w:divBdr>
            <w:top w:val="none" w:sz="0" w:space="0" w:color="auto"/>
            <w:left w:val="none" w:sz="0" w:space="0" w:color="auto"/>
            <w:bottom w:val="none" w:sz="0" w:space="0" w:color="auto"/>
            <w:right w:val="none" w:sz="0" w:space="0" w:color="auto"/>
          </w:divBdr>
        </w:div>
        <w:div w:id="1717269756">
          <w:marLeft w:val="0"/>
          <w:marRight w:val="0"/>
          <w:marTop w:val="0"/>
          <w:marBottom w:val="0"/>
          <w:divBdr>
            <w:top w:val="none" w:sz="0" w:space="0" w:color="auto"/>
            <w:left w:val="none" w:sz="0" w:space="0" w:color="auto"/>
            <w:bottom w:val="none" w:sz="0" w:space="0" w:color="auto"/>
            <w:right w:val="none" w:sz="0" w:space="0" w:color="auto"/>
          </w:divBdr>
        </w:div>
        <w:div w:id="1868717332">
          <w:marLeft w:val="0"/>
          <w:marRight w:val="0"/>
          <w:marTop w:val="0"/>
          <w:marBottom w:val="0"/>
          <w:divBdr>
            <w:top w:val="none" w:sz="0" w:space="0" w:color="auto"/>
            <w:left w:val="none" w:sz="0" w:space="0" w:color="auto"/>
            <w:bottom w:val="none" w:sz="0" w:space="0" w:color="auto"/>
            <w:right w:val="none" w:sz="0" w:space="0" w:color="auto"/>
          </w:divBdr>
        </w:div>
        <w:div w:id="2124810788">
          <w:marLeft w:val="0"/>
          <w:marRight w:val="0"/>
          <w:marTop w:val="0"/>
          <w:marBottom w:val="0"/>
          <w:divBdr>
            <w:top w:val="none" w:sz="0" w:space="0" w:color="auto"/>
            <w:left w:val="none" w:sz="0" w:space="0" w:color="auto"/>
            <w:bottom w:val="none" w:sz="0" w:space="0" w:color="auto"/>
            <w:right w:val="none" w:sz="0" w:space="0" w:color="auto"/>
          </w:divBdr>
        </w:div>
      </w:divsChild>
    </w:div>
    <w:div w:id="1988900270">
      <w:bodyDiv w:val="1"/>
      <w:marLeft w:val="0"/>
      <w:marRight w:val="0"/>
      <w:marTop w:val="0"/>
      <w:marBottom w:val="0"/>
      <w:divBdr>
        <w:top w:val="none" w:sz="0" w:space="0" w:color="auto"/>
        <w:left w:val="none" w:sz="0" w:space="0" w:color="auto"/>
        <w:bottom w:val="none" w:sz="0" w:space="0" w:color="auto"/>
        <w:right w:val="none" w:sz="0" w:space="0" w:color="auto"/>
      </w:divBdr>
    </w:div>
    <w:div w:id="201683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uchess@gmail.com%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mogbu@walla.com" TargetMode="External"/><Relationship Id="rId4" Type="http://schemas.openxmlformats.org/officeDocument/2006/relationships/settings" Target="settings.xml"/><Relationship Id="rId9" Type="http://schemas.openxmlformats.org/officeDocument/2006/relationships/hyperlink" Target="mailto:almogbu@wall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8F41C-6A5E-4112-A3C0-3B87CEAAE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1068</Words>
  <Characters>5345</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6401</CharactersWithSpaces>
  <SharedDoc>false</SharedDoc>
  <HLinks>
    <vt:vector size="18" baseType="variant">
      <vt:variant>
        <vt:i4>7012420</vt:i4>
      </vt:variant>
      <vt:variant>
        <vt:i4>6</vt:i4>
      </vt:variant>
      <vt:variant>
        <vt:i4>0</vt:i4>
      </vt:variant>
      <vt:variant>
        <vt:i4>5</vt:i4>
      </vt:variant>
      <vt:variant>
        <vt:lpwstr>mailto:jeruchess@gmail.com</vt:lpwstr>
      </vt:variant>
      <vt:variant>
        <vt:lpwstr/>
      </vt:variant>
      <vt:variant>
        <vt:i4>4259885</vt:i4>
      </vt:variant>
      <vt:variant>
        <vt:i4>3</vt:i4>
      </vt:variant>
      <vt:variant>
        <vt:i4>0</vt:i4>
      </vt:variant>
      <vt:variant>
        <vt:i4>5</vt:i4>
      </vt:variant>
      <vt:variant>
        <vt:lpwstr>mailto:office.abia@gmail.com</vt:lpwstr>
      </vt:variant>
      <vt:variant>
        <vt:lpwstr/>
      </vt:variant>
      <vt:variant>
        <vt:i4>4718618</vt:i4>
      </vt:variant>
      <vt:variant>
        <vt:i4>0</vt:i4>
      </vt:variant>
      <vt:variant>
        <vt:i4>0</vt:i4>
      </vt:variant>
      <vt:variant>
        <vt:i4>5</vt:i4>
      </vt:variant>
      <vt:variant>
        <vt:lpwstr>http://www.jeruchess.com/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Livni Alcasid</dc:creator>
  <cp:lastModifiedBy>User</cp:lastModifiedBy>
  <cp:revision>8</cp:revision>
  <cp:lastPrinted>2019-05-16T11:09:00Z</cp:lastPrinted>
  <dcterms:created xsi:type="dcterms:W3CDTF">2019-03-24T07:06:00Z</dcterms:created>
  <dcterms:modified xsi:type="dcterms:W3CDTF">2019-07-29T06:32:00Z</dcterms:modified>
</cp:coreProperties>
</file>